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55C13B" w14:textId="77777777" w:rsidR="000611C9" w:rsidRPr="008A429A" w:rsidRDefault="000611C9" w:rsidP="00DF221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8A429A">
        <w:rPr>
          <w:rFonts w:ascii="Times New Roman" w:hAnsi="Times New Roman" w:cs="Times New Roman"/>
          <w:b/>
        </w:rPr>
        <w:t>SYLABUS DO PRZEDMIOTU</w:t>
      </w:r>
    </w:p>
    <w:p w14:paraId="50E2AD87" w14:textId="77777777" w:rsidR="00970B30" w:rsidRPr="008A429A" w:rsidRDefault="00970B30" w:rsidP="00DF221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4"/>
        <w:gridCol w:w="5238"/>
      </w:tblGrid>
      <w:tr w:rsidR="008A429A" w:rsidRPr="008A429A" w14:paraId="462F0A5C" w14:textId="77777777" w:rsidTr="004F5608">
        <w:tc>
          <w:tcPr>
            <w:tcW w:w="2110" w:type="pct"/>
          </w:tcPr>
          <w:p w14:paraId="2327FD9E" w14:textId="77777777" w:rsidR="001F007B" w:rsidRPr="008A429A" w:rsidRDefault="001F007B" w:rsidP="00DF2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2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96D9D" w14:textId="77777777" w:rsidR="001F007B" w:rsidRPr="008A429A" w:rsidRDefault="001F007B" w:rsidP="00DF22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  <w:b/>
              </w:rPr>
              <w:t xml:space="preserve">Finansowanie korporacji </w:t>
            </w:r>
          </w:p>
        </w:tc>
      </w:tr>
      <w:tr w:rsidR="008A429A" w:rsidRPr="008A429A" w14:paraId="31840996" w14:textId="77777777" w:rsidTr="004F5608">
        <w:tc>
          <w:tcPr>
            <w:tcW w:w="2110" w:type="pct"/>
          </w:tcPr>
          <w:p w14:paraId="15AD3B99" w14:textId="77777777" w:rsidR="001F007B" w:rsidRPr="008A429A" w:rsidRDefault="001F007B" w:rsidP="00DF2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2890" w:type="pct"/>
          </w:tcPr>
          <w:p w14:paraId="31D41DB2" w14:textId="77777777" w:rsidR="001F007B" w:rsidRPr="008A429A" w:rsidRDefault="001F007B" w:rsidP="00DF2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A429A">
              <w:rPr>
                <w:rFonts w:ascii="Times New Roman" w:hAnsi="Times New Roman" w:cs="Times New Roman"/>
                <w:b/>
                <w:bCs/>
              </w:rPr>
              <w:t xml:space="preserve">Finanse i </w:t>
            </w:r>
            <w:r w:rsidR="00A563C9" w:rsidRPr="008A429A">
              <w:rPr>
                <w:rFonts w:ascii="Times New Roman" w:hAnsi="Times New Roman" w:cs="Times New Roman"/>
                <w:b/>
                <w:bCs/>
              </w:rPr>
              <w:t>R</w:t>
            </w:r>
            <w:r w:rsidRPr="008A429A">
              <w:rPr>
                <w:rFonts w:ascii="Times New Roman" w:hAnsi="Times New Roman" w:cs="Times New Roman"/>
                <w:b/>
                <w:bCs/>
              </w:rPr>
              <w:t xml:space="preserve">achunkowość w </w:t>
            </w:r>
            <w:r w:rsidR="00A563C9" w:rsidRPr="008A429A">
              <w:rPr>
                <w:rFonts w:ascii="Times New Roman" w:hAnsi="Times New Roman" w:cs="Times New Roman"/>
                <w:b/>
                <w:bCs/>
              </w:rPr>
              <w:t>B</w:t>
            </w:r>
            <w:r w:rsidRPr="008A429A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8A429A" w:rsidRPr="008A429A" w14:paraId="48A4911A" w14:textId="77777777" w:rsidTr="004F5608">
        <w:tc>
          <w:tcPr>
            <w:tcW w:w="2110" w:type="pct"/>
          </w:tcPr>
          <w:p w14:paraId="317083C1" w14:textId="77777777" w:rsidR="001F007B" w:rsidRPr="008A429A" w:rsidRDefault="001F007B" w:rsidP="00DF2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2890" w:type="pct"/>
          </w:tcPr>
          <w:p w14:paraId="447B48CC" w14:textId="46B00A32" w:rsidR="001F007B" w:rsidRPr="008A429A" w:rsidRDefault="00DF2217" w:rsidP="00DF2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A429A">
              <w:rPr>
                <w:rFonts w:ascii="Times New Roman" w:hAnsi="Times New Roman" w:cs="Times New Roman"/>
                <w:b/>
                <w:bCs/>
              </w:rPr>
              <w:t>n</w:t>
            </w:r>
            <w:r w:rsidR="0088400D" w:rsidRPr="008A429A">
              <w:rPr>
                <w:rFonts w:ascii="Times New Roman" w:hAnsi="Times New Roman" w:cs="Times New Roman"/>
                <w:b/>
                <w:bCs/>
              </w:rPr>
              <w:t>ies</w:t>
            </w:r>
            <w:r w:rsidR="001F007B" w:rsidRPr="008A429A">
              <w:rPr>
                <w:rFonts w:ascii="Times New Roman" w:hAnsi="Times New Roman" w:cs="Times New Roman"/>
                <w:b/>
                <w:bCs/>
              </w:rPr>
              <w:t>tacjonarne</w:t>
            </w:r>
          </w:p>
        </w:tc>
      </w:tr>
      <w:tr w:rsidR="008A429A" w:rsidRPr="008A429A" w14:paraId="2CEF0FB8" w14:textId="77777777" w:rsidTr="004F5608">
        <w:tc>
          <w:tcPr>
            <w:tcW w:w="2110" w:type="pct"/>
          </w:tcPr>
          <w:p w14:paraId="6C5F67DC" w14:textId="77777777" w:rsidR="001F007B" w:rsidRPr="008A429A" w:rsidRDefault="001F007B" w:rsidP="00DF2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2890" w:type="pct"/>
          </w:tcPr>
          <w:p w14:paraId="232065D3" w14:textId="77777777" w:rsidR="001F007B" w:rsidRPr="008A429A" w:rsidRDefault="00560B24" w:rsidP="00DF2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A429A">
              <w:rPr>
                <w:rFonts w:ascii="Times New Roman" w:hAnsi="Times New Roman" w:cs="Times New Roman"/>
                <w:b/>
                <w:bCs/>
              </w:rPr>
              <w:t>drugiego stopnia</w:t>
            </w:r>
          </w:p>
        </w:tc>
      </w:tr>
      <w:tr w:rsidR="008A429A" w:rsidRPr="008A429A" w14:paraId="3B91B54F" w14:textId="77777777" w:rsidTr="004F5608">
        <w:tc>
          <w:tcPr>
            <w:tcW w:w="2110" w:type="pct"/>
          </w:tcPr>
          <w:p w14:paraId="6A3AC4EE" w14:textId="77777777" w:rsidR="001F007B" w:rsidRPr="008A429A" w:rsidRDefault="001F007B" w:rsidP="00DF2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2890" w:type="pct"/>
          </w:tcPr>
          <w:p w14:paraId="6BA1DC6A" w14:textId="77777777" w:rsidR="001F007B" w:rsidRPr="008A429A" w:rsidRDefault="001F007B" w:rsidP="00DF2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A429A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8A429A" w:rsidRPr="008A429A" w14:paraId="7378406A" w14:textId="77777777" w:rsidTr="004F5608">
        <w:tc>
          <w:tcPr>
            <w:tcW w:w="2110" w:type="pct"/>
          </w:tcPr>
          <w:p w14:paraId="5FE579A1" w14:textId="77777777" w:rsidR="001F007B" w:rsidRPr="008A429A" w:rsidRDefault="001F007B" w:rsidP="00DF2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2890" w:type="pct"/>
          </w:tcPr>
          <w:p w14:paraId="0177FED7" w14:textId="77777777" w:rsidR="001F007B" w:rsidRPr="008A429A" w:rsidRDefault="001F007B" w:rsidP="00DF2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A429A">
              <w:rPr>
                <w:rFonts w:ascii="Times New Roman" w:hAnsi="Times New Roman" w:cs="Times New Roman"/>
                <w:b/>
                <w:bCs/>
              </w:rPr>
              <w:t>II</w:t>
            </w:r>
          </w:p>
        </w:tc>
      </w:tr>
      <w:tr w:rsidR="008A429A" w:rsidRPr="008A429A" w14:paraId="66D24FBD" w14:textId="77777777" w:rsidTr="004F5608">
        <w:tc>
          <w:tcPr>
            <w:tcW w:w="2110" w:type="pct"/>
          </w:tcPr>
          <w:p w14:paraId="674C1931" w14:textId="77777777" w:rsidR="001F007B" w:rsidRPr="008A429A" w:rsidRDefault="001F007B" w:rsidP="00DF2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2890" w:type="pct"/>
          </w:tcPr>
          <w:p w14:paraId="6D6F6DC0" w14:textId="52848BF4" w:rsidR="001F007B" w:rsidRPr="008A429A" w:rsidRDefault="00DF2217" w:rsidP="00DF2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A429A">
              <w:rPr>
                <w:rFonts w:ascii="Times New Roman" w:hAnsi="Times New Roman" w:cs="Times New Roman"/>
                <w:b/>
                <w:bCs/>
              </w:rPr>
              <w:t xml:space="preserve">Katedra </w:t>
            </w:r>
            <w:r w:rsidR="001F007B" w:rsidRPr="008A429A">
              <w:rPr>
                <w:rFonts w:ascii="Times New Roman" w:hAnsi="Times New Roman" w:cs="Times New Roman"/>
                <w:b/>
                <w:bCs/>
              </w:rPr>
              <w:t>Finansów, Bankowości i Rachunkowości</w:t>
            </w:r>
          </w:p>
        </w:tc>
      </w:tr>
      <w:tr w:rsidR="008A429A" w:rsidRPr="008A429A" w14:paraId="48101D34" w14:textId="77777777" w:rsidTr="004F5608">
        <w:tc>
          <w:tcPr>
            <w:tcW w:w="2110" w:type="pct"/>
          </w:tcPr>
          <w:p w14:paraId="2D4A0291" w14:textId="08E47C58" w:rsidR="001F007B" w:rsidRPr="008A429A" w:rsidRDefault="001F007B" w:rsidP="00DF2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2890" w:type="pct"/>
          </w:tcPr>
          <w:p w14:paraId="0B5146A7" w14:textId="652CF5F4" w:rsidR="001F007B" w:rsidRPr="008A429A" w:rsidRDefault="00DC4C3C" w:rsidP="00DC4C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A429A">
              <w:rPr>
                <w:rFonts w:ascii="Times New Roman" w:hAnsi="Times New Roman" w:cs="Times New Roman"/>
                <w:b/>
                <w:bCs/>
              </w:rPr>
              <w:t xml:space="preserve">dr inż. Mariusz </w:t>
            </w:r>
            <w:proofErr w:type="spellStart"/>
            <w:r w:rsidRPr="008A429A">
              <w:rPr>
                <w:rFonts w:ascii="Times New Roman" w:hAnsi="Times New Roman" w:cs="Times New Roman"/>
                <w:b/>
                <w:bCs/>
              </w:rPr>
              <w:t>Chudzicki</w:t>
            </w:r>
            <w:proofErr w:type="spellEnd"/>
          </w:p>
        </w:tc>
      </w:tr>
      <w:tr w:rsidR="008A429A" w:rsidRPr="008A429A" w14:paraId="4ED42EB8" w14:textId="77777777" w:rsidTr="004F5608">
        <w:tc>
          <w:tcPr>
            <w:tcW w:w="2110" w:type="pct"/>
          </w:tcPr>
          <w:p w14:paraId="2D3D37FF" w14:textId="77777777" w:rsidR="001F007B" w:rsidRPr="008A429A" w:rsidRDefault="001F007B" w:rsidP="00DF2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2890" w:type="pct"/>
          </w:tcPr>
          <w:p w14:paraId="2099FEE4" w14:textId="2D115340" w:rsidR="001F007B" w:rsidRPr="008A429A" w:rsidRDefault="00DF2217" w:rsidP="00DF2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A429A">
              <w:rPr>
                <w:rFonts w:ascii="Times New Roman" w:hAnsi="Times New Roman" w:cs="Times New Roman"/>
                <w:b/>
                <w:bCs/>
              </w:rPr>
              <w:t>o</w:t>
            </w:r>
            <w:r w:rsidR="001F007B" w:rsidRPr="008A429A">
              <w:rPr>
                <w:rFonts w:ascii="Times New Roman" w:hAnsi="Times New Roman" w:cs="Times New Roman"/>
                <w:b/>
                <w:bCs/>
              </w:rPr>
              <w:t>gólnoakademicki</w:t>
            </w:r>
          </w:p>
        </w:tc>
      </w:tr>
      <w:tr w:rsidR="001F007B" w:rsidRPr="008A429A" w14:paraId="14DA0927" w14:textId="77777777" w:rsidTr="004F5608">
        <w:tc>
          <w:tcPr>
            <w:tcW w:w="2110" w:type="pct"/>
          </w:tcPr>
          <w:p w14:paraId="703644AA" w14:textId="77777777" w:rsidR="001F007B" w:rsidRPr="008A429A" w:rsidRDefault="001F007B" w:rsidP="00DF2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2890" w:type="pct"/>
          </w:tcPr>
          <w:p w14:paraId="6CF52D5C" w14:textId="77777777" w:rsidR="001F007B" w:rsidRPr="008A429A" w:rsidRDefault="001F007B" w:rsidP="00DF2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A429A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14:paraId="0B9DD1D9" w14:textId="77777777" w:rsidR="00970B30" w:rsidRPr="008A429A" w:rsidRDefault="00970B30" w:rsidP="00DF221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088198B" w14:textId="77777777" w:rsidR="00970B30" w:rsidRPr="008A429A" w:rsidRDefault="00970B30" w:rsidP="00DF221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A429A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0"/>
        <w:gridCol w:w="1776"/>
        <w:gridCol w:w="2087"/>
        <w:gridCol w:w="1689"/>
        <w:gridCol w:w="1830"/>
      </w:tblGrid>
      <w:tr w:rsidR="008A429A" w:rsidRPr="008A429A" w14:paraId="71C004B5" w14:textId="77777777" w:rsidTr="004F5608">
        <w:tc>
          <w:tcPr>
            <w:tcW w:w="930" w:type="pct"/>
          </w:tcPr>
          <w:p w14:paraId="4048CDAD" w14:textId="77777777" w:rsidR="00970B30" w:rsidRPr="008A429A" w:rsidRDefault="00970B30" w:rsidP="00DF2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429A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983" w:type="pct"/>
          </w:tcPr>
          <w:p w14:paraId="44073A11" w14:textId="77777777" w:rsidR="00970B30" w:rsidRPr="008A429A" w:rsidRDefault="00970B30" w:rsidP="00DF2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429A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138" w:type="pct"/>
          </w:tcPr>
          <w:p w14:paraId="644B7E4F" w14:textId="77777777" w:rsidR="00970B30" w:rsidRPr="008A429A" w:rsidRDefault="00970B30" w:rsidP="00DF2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429A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935" w:type="pct"/>
          </w:tcPr>
          <w:p w14:paraId="3F397843" w14:textId="77777777" w:rsidR="00970B30" w:rsidRPr="008A429A" w:rsidRDefault="00970B30" w:rsidP="00DF2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429A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013" w:type="pct"/>
          </w:tcPr>
          <w:p w14:paraId="1AC77AD5" w14:textId="77777777" w:rsidR="00970B30" w:rsidRPr="008A429A" w:rsidRDefault="00970B30" w:rsidP="00DF2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429A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8A429A" w14:paraId="41B8F807" w14:textId="77777777" w:rsidTr="004F5608">
        <w:tc>
          <w:tcPr>
            <w:tcW w:w="930" w:type="pct"/>
          </w:tcPr>
          <w:p w14:paraId="6E8190F5" w14:textId="327F85F9" w:rsidR="00970B30" w:rsidRPr="008A429A" w:rsidRDefault="009C4ECF" w:rsidP="00DF2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429A">
              <w:rPr>
                <w:rFonts w:ascii="Times New Roman" w:hAnsi="Times New Roman" w:cs="Times New Roman"/>
                <w:b/>
                <w:bCs/>
              </w:rPr>
              <w:t>12</w:t>
            </w:r>
            <w:r w:rsidR="002C71C8" w:rsidRPr="008A429A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983" w:type="pct"/>
          </w:tcPr>
          <w:p w14:paraId="7BA2F4EC" w14:textId="61437141" w:rsidR="00970B30" w:rsidRPr="008A429A" w:rsidRDefault="009C4ECF" w:rsidP="00DF2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429A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138" w:type="pct"/>
          </w:tcPr>
          <w:p w14:paraId="359AED8F" w14:textId="77777777" w:rsidR="00970B30" w:rsidRPr="008A429A" w:rsidRDefault="00970B30" w:rsidP="00DF2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429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35" w:type="pct"/>
          </w:tcPr>
          <w:p w14:paraId="1398491D" w14:textId="77777777" w:rsidR="00970B30" w:rsidRPr="008A429A" w:rsidRDefault="00970B30" w:rsidP="00DF2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429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013" w:type="pct"/>
          </w:tcPr>
          <w:p w14:paraId="54399FEC" w14:textId="77777777" w:rsidR="00970B30" w:rsidRPr="008A429A" w:rsidRDefault="00970B30" w:rsidP="00DF22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429A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2E62C103" w14:textId="3A68E61B" w:rsidR="00970B30" w:rsidRPr="008A429A" w:rsidRDefault="00970B30" w:rsidP="00DF2217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1D9351A8" w14:textId="77777777" w:rsidR="00970B30" w:rsidRPr="008A429A" w:rsidRDefault="00970B30" w:rsidP="00DF2217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8A429A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37B04B09" w14:textId="42126576" w:rsidR="00970B30" w:rsidRPr="008A429A" w:rsidRDefault="00970B30" w:rsidP="00DF221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A429A">
        <w:rPr>
          <w:rFonts w:ascii="Times New Roman" w:hAnsi="Times New Roman" w:cs="Times New Roman"/>
          <w:b/>
          <w:bCs/>
        </w:rPr>
        <w:t>CEL PRZEDMIOTU</w:t>
      </w:r>
    </w:p>
    <w:p w14:paraId="013B6A2C" w14:textId="77777777" w:rsidR="001F007B" w:rsidRPr="008A429A" w:rsidRDefault="001F007B" w:rsidP="004F560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 xml:space="preserve">C1. Zapoznanie studentów z ogólnymi problemami finansowania korporacji </w:t>
      </w:r>
    </w:p>
    <w:p w14:paraId="5F64BB8D" w14:textId="77777777" w:rsidR="001F007B" w:rsidRPr="008A429A" w:rsidRDefault="001F007B" w:rsidP="004F560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 xml:space="preserve">C2. Zapoznanie studentów z metodami i narzędziami umożliwiającymi ocenę efektywności zaangażowania wewnętrznych oraz zewnętrznych źródeł finansowania korporacji </w:t>
      </w:r>
    </w:p>
    <w:p w14:paraId="367BF873" w14:textId="77777777" w:rsidR="001F007B" w:rsidRPr="008A429A" w:rsidRDefault="001F007B" w:rsidP="004F560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 xml:space="preserve">C3. Nabycie przez studentów umiejętności wyliczania i interpretacji kosztu kapitału własnego i obcego </w:t>
      </w:r>
    </w:p>
    <w:p w14:paraId="4CF72C1E" w14:textId="77777777" w:rsidR="00970B30" w:rsidRPr="008A429A" w:rsidRDefault="00970B30" w:rsidP="00DF2217">
      <w:pPr>
        <w:spacing w:after="0" w:line="240" w:lineRule="auto"/>
        <w:rPr>
          <w:rFonts w:ascii="Times New Roman" w:hAnsi="Times New Roman" w:cs="Times New Roman"/>
        </w:rPr>
      </w:pPr>
    </w:p>
    <w:p w14:paraId="41645AA8" w14:textId="6CB38B72" w:rsidR="00970B30" w:rsidRPr="008A429A" w:rsidRDefault="00970B30" w:rsidP="004F5608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A429A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41F6BE1E" w14:textId="47FBA826" w:rsidR="001F007B" w:rsidRPr="008A429A" w:rsidRDefault="004F5608" w:rsidP="004F560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 xml:space="preserve">1. </w:t>
      </w:r>
      <w:r w:rsidR="001F007B" w:rsidRPr="008A429A">
        <w:rPr>
          <w:rFonts w:ascii="Times New Roman" w:hAnsi="Times New Roman" w:cs="Times New Roman"/>
        </w:rPr>
        <w:t xml:space="preserve">Student posiada wiedzę na temat podstawowych kategorii ekonomicznych. </w:t>
      </w:r>
    </w:p>
    <w:p w14:paraId="31E84BA2" w14:textId="7CC90CC4" w:rsidR="001F007B" w:rsidRPr="008A429A" w:rsidRDefault="004F5608" w:rsidP="004F560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 xml:space="preserve">2. </w:t>
      </w:r>
      <w:r w:rsidR="001F007B" w:rsidRPr="008A429A">
        <w:rPr>
          <w:rFonts w:ascii="Times New Roman" w:hAnsi="Times New Roman" w:cs="Times New Roman"/>
        </w:rPr>
        <w:t xml:space="preserve">Student ma wiedzy na temat sprawozdań finansowych przedsiębiorstw. </w:t>
      </w:r>
    </w:p>
    <w:p w14:paraId="37AA4B50" w14:textId="1A02E99E" w:rsidR="001F007B" w:rsidRPr="008A429A" w:rsidRDefault="004F5608" w:rsidP="004F560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 xml:space="preserve">3. </w:t>
      </w:r>
      <w:r w:rsidR="001F007B" w:rsidRPr="008A429A">
        <w:rPr>
          <w:rFonts w:ascii="Times New Roman" w:hAnsi="Times New Roman" w:cs="Times New Roman"/>
        </w:rPr>
        <w:t xml:space="preserve">Student posiada ogólną wiedza z zakresu matematyki finansowej. </w:t>
      </w:r>
    </w:p>
    <w:p w14:paraId="1B17FE27" w14:textId="77777777" w:rsidR="00970B30" w:rsidRPr="008A429A" w:rsidRDefault="00970B30" w:rsidP="00DF2217">
      <w:pPr>
        <w:spacing w:after="0" w:line="240" w:lineRule="auto"/>
        <w:rPr>
          <w:rFonts w:ascii="Times New Roman" w:hAnsi="Times New Roman" w:cs="Times New Roman"/>
        </w:rPr>
      </w:pPr>
    </w:p>
    <w:p w14:paraId="027DD997" w14:textId="16879146" w:rsidR="00970B30" w:rsidRPr="008A429A" w:rsidRDefault="00970B30" w:rsidP="00DF221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A429A">
        <w:rPr>
          <w:rFonts w:ascii="Times New Roman" w:hAnsi="Times New Roman" w:cs="Times New Roman"/>
          <w:b/>
          <w:bCs/>
        </w:rPr>
        <w:t xml:space="preserve">EFEKTY </w:t>
      </w:r>
      <w:r w:rsidR="00EF4AD1" w:rsidRPr="008A429A">
        <w:rPr>
          <w:rFonts w:ascii="Times New Roman" w:hAnsi="Times New Roman" w:cs="Times New Roman"/>
          <w:b/>
          <w:bCs/>
        </w:rPr>
        <w:t>UCZENIA SIĘ</w:t>
      </w:r>
    </w:p>
    <w:p w14:paraId="31112AE8" w14:textId="142C0A75" w:rsidR="00970B30" w:rsidRPr="008A429A" w:rsidRDefault="00970B30" w:rsidP="004F560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>Po zakończeniu procesu uczenia się:</w:t>
      </w:r>
    </w:p>
    <w:p w14:paraId="7AA7D0D6" w14:textId="73F5FC1A" w:rsidR="001F007B" w:rsidRPr="008A429A" w:rsidRDefault="00EF4AD1" w:rsidP="004F560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>EU</w:t>
      </w:r>
      <w:r w:rsidR="001F007B" w:rsidRPr="008A429A">
        <w:rPr>
          <w:rFonts w:ascii="Times New Roman" w:hAnsi="Times New Roman" w:cs="Times New Roman"/>
        </w:rPr>
        <w:t>1</w:t>
      </w:r>
      <w:r w:rsidR="004F5608" w:rsidRPr="008A429A">
        <w:rPr>
          <w:rFonts w:ascii="Times New Roman" w:hAnsi="Times New Roman" w:cs="Times New Roman"/>
        </w:rPr>
        <w:t>. S</w:t>
      </w:r>
      <w:r w:rsidR="001F007B" w:rsidRPr="008A429A">
        <w:rPr>
          <w:rFonts w:ascii="Times New Roman" w:hAnsi="Times New Roman" w:cs="Times New Roman"/>
        </w:rPr>
        <w:t xml:space="preserve">tudent potrafi zorganizować i zaplanować proces pozyskiwania kapitału przez korporacje </w:t>
      </w:r>
    </w:p>
    <w:p w14:paraId="13038852" w14:textId="4F712CFF" w:rsidR="001F007B" w:rsidRPr="008A429A" w:rsidRDefault="00EF4AD1" w:rsidP="004F560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>EU</w:t>
      </w:r>
      <w:r w:rsidR="001F007B" w:rsidRPr="008A429A">
        <w:rPr>
          <w:rFonts w:ascii="Times New Roman" w:hAnsi="Times New Roman" w:cs="Times New Roman"/>
        </w:rPr>
        <w:t>2</w:t>
      </w:r>
      <w:r w:rsidR="004F5608" w:rsidRPr="008A429A">
        <w:rPr>
          <w:rFonts w:ascii="Times New Roman" w:hAnsi="Times New Roman" w:cs="Times New Roman"/>
        </w:rPr>
        <w:t xml:space="preserve">. Student </w:t>
      </w:r>
      <w:r w:rsidR="001F007B" w:rsidRPr="008A429A">
        <w:rPr>
          <w:rFonts w:ascii="Times New Roman" w:hAnsi="Times New Roman" w:cs="Times New Roman"/>
          <w:bCs/>
        </w:rPr>
        <w:t>umie przewidywać skutki finansowe decyzji dotyczących wyboru źródeł finansowania</w:t>
      </w:r>
      <w:r w:rsidR="001F007B" w:rsidRPr="008A429A">
        <w:rPr>
          <w:rFonts w:ascii="Times New Roman" w:hAnsi="Times New Roman" w:cs="Times New Roman"/>
        </w:rPr>
        <w:t xml:space="preserve"> korporacji</w:t>
      </w:r>
      <w:r w:rsidR="004F5608" w:rsidRPr="008A429A">
        <w:rPr>
          <w:rFonts w:ascii="Times New Roman" w:hAnsi="Times New Roman" w:cs="Times New Roman"/>
        </w:rPr>
        <w:t>.</w:t>
      </w:r>
    </w:p>
    <w:p w14:paraId="09917EE5" w14:textId="43D81684" w:rsidR="001F007B" w:rsidRPr="008A429A" w:rsidRDefault="00EF4AD1" w:rsidP="004F560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>EU</w:t>
      </w:r>
      <w:r w:rsidR="004F5608" w:rsidRPr="008A429A">
        <w:rPr>
          <w:rFonts w:ascii="Times New Roman" w:hAnsi="Times New Roman" w:cs="Times New Roman"/>
        </w:rPr>
        <w:t xml:space="preserve">3. Student </w:t>
      </w:r>
      <w:r w:rsidR="001F007B" w:rsidRPr="008A429A">
        <w:rPr>
          <w:rFonts w:ascii="Times New Roman" w:hAnsi="Times New Roman" w:cs="Times New Roman"/>
          <w:bCs/>
        </w:rPr>
        <w:t>potrafi analizować źródła finansowania korporacji i proponować właściwe  rozwiązania w tym obszarze</w:t>
      </w:r>
      <w:r w:rsidR="004F5608" w:rsidRPr="008A429A">
        <w:rPr>
          <w:rFonts w:ascii="Times New Roman" w:hAnsi="Times New Roman" w:cs="Times New Roman"/>
          <w:bCs/>
        </w:rPr>
        <w:t>.</w:t>
      </w:r>
    </w:p>
    <w:p w14:paraId="2DBDC726" w14:textId="53E4A4A9" w:rsidR="001F007B" w:rsidRPr="008A429A" w:rsidRDefault="00EF4AD1" w:rsidP="004F560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>EU</w:t>
      </w:r>
      <w:r w:rsidR="004F5608" w:rsidRPr="008A429A">
        <w:rPr>
          <w:rFonts w:ascii="Times New Roman" w:hAnsi="Times New Roman" w:cs="Times New Roman"/>
        </w:rPr>
        <w:t xml:space="preserve">4. </w:t>
      </w:r>
      <w:r w:rsidR="001F007B" w:rsidRPr="008A429A">
        <w:rPr>
          <w:rFonts w:ascii="Times New Roman" w:hAnsi="Times New Roman" w:cs="Times New Roman"/>
        </w:rPr>
        <w:t>Student potrafi dokonywać zaawansowanych wyliczeń w zakresie skutków finansowych dla korporacji podjętych decyzji w obszarze finansowania</w:t>
      </w:r>
      <w:r w:rsidR="004F5608" w:rsidRPr="008A429A">
        <w:rPr>
          <w:rFonts w:ascii="Times New Roman" w:hAnsi="Times New Roman" w:cs="Times New Roman"/>
        </w:rPr>
        <w:t>.</w:t>
      </w:r>
    </w:p>
    <w:p w14:paraId="648DB9DF" w14:textId="77777777" w:rsidR="001F007B" w:rsidRPr="008A429A" w:rsidRDefault="001F007B" w:rsidP="00DF2217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1DC8B4A" w14:textId="6130F15A" w:rsidR="004F5608" w:rsidRPr="008A429A" w:rsidRDefault="00970B30" w:rsidP="00DF221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A429A">
        <w:rPr>
          <w:rFonts w:ascii="Times New Roman" w:hAnsi="Times New Roman" w:cs="Times New Roman"/>
          <w:b/>
          <w:bCs/>
        </w:rPr>
        <w:t>TREŚCI PROGRAMOWE</w:t>
      </w:r>
    </w:p>
    <w:tbl>
      <w:tblPr>
        <w:tblStyle w:val="TableGrid"/>
        <w:tblW w:w="9213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183"/>
        <w:gridCol w:w="1030"/>
      </w:tblGrid>
      <w:tr w:rsidR="008A429A" w:rsidRPr="008A429A" w14:paraId="2C735B0F" w14:textId="77777777" w:rsidTr="004F5608">
        <w:trPr>
          <w:trHeight w:val="329"/>
        </w:trPr>
        <w:tc>
          <w:tcPr>
            <w:tcW w:w="8183" w:type="dxa"/>
          </w:tcPr>
          <w:p w14:paraId="6F3137FB" w14:textId="4845761F" w:rsidR="004F5608" w:rsidRPr="008A429A" w:rsidRDefault="004F5608" w:rsidP="004F56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429A">
              <w:rPr>
                <w:rFonts w:ascii="Times New Roman" w:hAnsi="Times New Roman" w:cs="Times New Roman"/>
                <w:b/>
                <w:bCs/>
              </w:rPr>
              <w:t>Forma zajęć – WYKŁADY 12 h</w:t>
            </w:r>
          </w:p>
        </w:tc>
        <w:tc>
          <w:tcPr>
            <w:tcW w:w="1030" w:type="dxa"/>
          </w:tcPr>
          <w:p w14:paraId="4E3D9B15" w14:textId="2BD15413" w:rsidR="004F5608" w:rsidRPr="008A429A" w:rsidRDefault="004F5608" w:rsidP="004F56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429A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8A429A" w:rsidRPr="008A429A" w14:paraId="43EB1B9C" w14:textId="77777777" w:rsidTr="004F5608">
        <w:trPr>
          <w:trHeight w:val="329"/>
        </w:trPr>
        <w:tc>
          <w:tcPr>
            <w:tcW w:w="8183" w:type="dxa"/>
          </w:tcPr>
          <w:p w14:paraId="1CABD333" w14:textId="151ECD79" w:rsidR="001F007B" w:rsidRPr="008A429A" w:rsidRDefault="001F007B" w:rsidP="00DF22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W1</w:t>
            </w:r>
            <w:r w:rsidR="004F5608" w:rsidRPr="008A429A">
              <w:rPr>
                <w:rFonts w:ascii="Times New Roman" w:hAnsi="Times New Roman" w:cs="Times New Roman"/>
              </w:rPr>
              <w:t xml:space="preserve">. </w:t>
            </w:r>
            <w:r w:rsidRPr="008A429A">
              <w:rPr>
                <w:rFonts w:ascii="Times New Roman" w:hAnsi="Times New Roman" w:cs="Times New Roman"/>
              </w:rPr>
              <w:t xml:space="preserve">Istota i cel zarządzania finansami korporacji </w:t>
            </w:r>
          </w:p>
        </w:tc>
        <w:tc>
          <w:tcPr>
            <w:tcW w:w="1030" w:type="dxa"/>
          </w:tcPr>
          <w:p w14:paraId="06D21137" w14:textId="77777777" w:rsidR="001F007B" w:rsidRPr="008A429A" w:rsidRDefault="001F007B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 xml:space="preserve">1 </w:t>
            </w:r>
          </w:p>
        </w:tc>
      </w:tr>
      <w:tr w:rsidR="008A429A" w:rsidRPr="008A429A" w14:paraId="72AB542D" w14:textId="77777777" w:rsidTr="004F5608">
        <w:trPr>
          <w:trHeight w:val="428"/>
        </w:trPr>
        <w:tc>
          <w:tcPr>
            <w:tcW w:w="8183" w:type="dxa"/>
          </w:tcPr>
          <w:p w14:paraId="2D8F0517" w14:textId="4C3BAF8D" w:rsidR="001F007B" w:rsidRPr="008A429A" w:rsidRDefault="001F007B" w:rsidP="00DF22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W2</w:t>
            </w:r>
            <w:r w:rsidR="004F5608" w:rsidRPr="008A429A">
              <w:rPr>
                <w:rFonts w:ascii="Times New Roman" w:hAnsi="Times New Roman" w:cs="Times New Roman"/>
              </w:rPr>
              <w:t xml:space="preserve">. </w:t>
            </w:r>
            <w:r w:rsidRPr="008A429A">
              <w:rPr>
                <w:rFonts w:ascii="Times New Roman" w:hAnsi="Times New Roman" w:cs="Times New Roman"/>
              </w:rPr>
              <w:t>Pojęcie i klasyfikacja źródeł finansowania korporacji</w:t>
            </w:r>
          </w:p>
        </w:tc>
        <w:tc>
          <w:tcPr>
            <w:tcW w:w="1030" w:type="dxa"/>
          </w:tcPr>
          <w:p w14:paraId="62C31FE4" w14:textId="77777777" w:rsidR="001F007B" w:rsidRPr="008A429A" w:rsidRDefault="001F007B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1</w:t>
            </w:r>
          </w:p>
        </w:tc>
      </w:tr>
      <w:tr w:rsidR="008A429A" w:rsidRPr="008A429A" w14:paraId="203F6BAD" w14:textId="77777777" w:rsidTr="004F5608">
        <w:trPr>
          <w:trHeight w:val="628"/>
        </w:trPr>
        <w:tc>
          <w:tcPr>
            <w:tcW w:w="8183" w:type="dxa"/>
          </w:tcPr>
          <w:p w14:paraId="31C94732" w14:textId="43AE7CF8" w:rsidR="001F007B" w:rsidRPr="008A429A" w:rsidRDefault="001F007B" w:rsidP="00DF22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W3</w:t>
            </w:r>
            <w:r w:rsidR="004F5608" w:rsidRPr="008A429A">
              <w:rPr>
                <w:rFonts w:ascii="Times New Roman" w:hAnsi="Times New Roman" w:cs="Times New Roman"/>
              </w:rPr>
              <w:t xml:space="preserve">. </w:t>
            </w:r>
            <w:r w:rsidRPr="008A429A">
              <w:rPr>
                <w:rFonts w:ascii="Times New Roman" w:hAnsi="Times New Roman" w:cs="Times New Roman"/>
              </w:rPr>
              <w:t xml:space="preserve">Zarządzanie płynnością finansową korporacji - system planowania i prognozowania gotówkowego, inwestowania nadwyżek finansowych i finansowanie deficytów gotówki  </w:t>
            </w:r>
          </w:p>
        </w:tc>
        <w:tc>
          <w:tcPr>
            <w:tcW w:w="1030" w:type="dxa"/>
          </w:tcPr>
          <w:p w14:paraId="11BD24F4" w14:textId="28B0C82F" w:rsidR="001F007B" w:rsidRPr="008A429A" w:rsidRDefault="00BB3BAE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1</w:t>
            </w:r>
          </w:p>
        </w:tc>
      </w:tr>
      <w:tr w:rsidR="008A429A" w:rsidRPr="008A429A" w14:paraId="59C9291B" w14:textId="77777777" w:rsidTr="004F5608">
        <w:trPr>
          <w:trHeight w:val="326"/>
        </w:trPr>
        <w:tc>
          <w:tcPr>
            <w:tcW w:w="8183" w:type="dxa"/>
          </w:tcPr>
          <w:p w14:paraId="3C1286D1" w14:textId="44EF9AB7" w:rsidR="001F007B" w:rsidRPr="008A429A" w:rsidRDefault="001F007B" w:rsidP="00DF22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W</w:t>
            </w:r>
            <w:r w:rsidR="00BB3BAE" w:rsidRPr="008A429A">
              <w:rPr>
                <w:rFonts w:ascii="Times New Roman" w:hAnsi="Times New Roman" w:cs="Times New Roman"/>
              </w:rPr>
              <w:t>4</w:t>
            </w:r>
            <w:r w:rsidR="004F5608" w:rsidRPr="008A429A">
              <w:rPr>
                <w:rFonts w:ascii="Times New Roman" w:hAnsi="Times New Roman" w:cs="Times New Roman"/>
              </w:rPr>
              <w:t xml:space="preserve">. </w:t>
            </w:r>
            <w:r w:rsidRPr="008A429A">
              <w:rPr>
                <w:rFonts w:ascii="Times New Roman" w:hAnsi="Times New Roman" w:cs="Times New Roman"/>
              </w:rPr>
              <w:t xml:space="preserve">Kapitał własny w finansowaniu korporacji  </w:t>
            </w:r>
          </w:p>
        </w:tc>
        <w:tc>
          <w:tcPr>
            <w:tcW w:w="1030" w:type="dxa"/>
          </w:tcPr>
          <w:p w14:paraId="2DCAD7E5" w14:textId="77777777" w:rsidR="001F007B" w:rsidRPr="008A429A" w:rsidRDefault="001F007B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1</w:t>
            </w:r>
          </w:p>
        </w:tc>
      </w:tr>
      <w:tr w:rsidR="008A429A" w:rsidRPr="008A429A" w14:paraId="7558EB7C" w14:textId="77777777" w:rsidTr="004F5608">
        <w:trPr>
          <w:trHeight w:val="329"/>
        </w:trPr>
        <w:tc>
          <w:tcPr>
            <w:tcW w:w="8183" w:type="dxa"/>
          </w:tcPr>
          <w:p w14:paraId="153AE480" w14:textId="7BF2454A" w:rsidR="001F007B" w:rsidRPr="008A429A" w:rsidRDefault="001F007B" w:rsidP="00DF22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W</w:t>
            </w:r>
            <w:r w:rsidR="00BB3BAE" w:rsidRPr="008A429A">
              <w:rPr>
                <w:rFonts w:ascii="Times New Roman" w:hAnsi="Times New Roman" w:cs="Times New Roman"/>
              </w:rPr>
              <w:t>5</w:t>
            </w:r>
            <w:r w:rsidR="004F5608" w:rsidRPr="008A429A">
              <w:rPr>
                <w:rFonts w:ascii="Times New Roman" w:hAnsi="Times New Roman" w:cs="Times New Roman"/>
              </w:rPr>
              <w:t xml:space="preserve">. </w:t>
            </w:r>
            <w:r w:rsidRPr="008A429A">
              <w:rPr>
                <w:rFonts w:ascii="Times New Roman" w:hAnsi="Times New Roman" w:cs="Times New Roman"/>
              </w:rPr>
              <w:t xml:space="preserve">Emisja publiczna i niepubliczna akcji </w:t>
            </w:r>
          </w:p>
        </w:tc>
        <w:tc>
          <w:tcPr>
            <w:tcW w:w="1030" w:type="dxa"/>
          </w:tcPr>
          <w:p w14:paraId="0F5CC75D" w14:textId="13778187" w:rsidR="001F007B" w:rsidRPr="008A429A" w:rsidRDefault="00BB3BAE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1</w:t>
            </w:r>
          </w:p>
        </w:tc>
      </w:tr>
      <w:tr w:rsidR="008A429A" w:rsidRPr="008A429A" w14:paraId="2642835B" w14:textId="77777777" w:rsidTr="004F5608">
        <w:trPr>
          <w:trHeight w:val="326"/>
        </w:trPr>
        <w:tc>
          <w:tcPr>
            <w:tcW w:w="8183" w:type="dxa"/>
          </w:tcPr>
          <w:p w14:paraId="6F4EF6CB" w14:textId="66C7D562" w:rsidR="001F007B" w:rsidRPr="008A429A" w:rsidRDefault="001F007B" w:rsidP="00DF22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W</w:t>
            </w:r>
            <w:r w:rsidR="00BB3BAE" w:rsidRPr="008A429A">
              <w:rPr>
                <w:rFonts w:ascii="Times New Roman" w:hAnsi="Times New Roman" w:cs="Times New Roman"/>
              </w:rPr>
              <w:t>6</w:t>
            </w:r>
            <w:r w:rsidR="004F5608" w:rsidRPr="008A429A">
              <w:rPr>
                <w:rFonts w:ascii="Times New Roman" w:hAnsi="Times New Roman" w:cs="Times New Roman"/>
              </w:rPr>
              <w:t xml:space="preserve">. </w:t>
            </w:r>
            <w:r w:rsidRPr="008A429A">
              <w:rPr>
                <w:rFonts w:ascii="Times New Roman" w:hAnsi="Times New Roman" w:cs="Times New Roman"/>
              </w:rPr>
              <w:t xml:space="preserve">Kredyt jako podstawowe źródło kapitału obcego </w:t>
            </w:r>
          </w:p>
        </w:tc>
        <w:tc>
          <w:tcPr>
            <w:tcW w:w="1030" w:type="dxa"/>
          </w:tcPr>
          <w:p w14:paraId="435EC89A" w14:textId="77777777" w:rsidR="001F007B" w:rsidRPr="008A429A" w:rsidRDefault="001F007B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1</w:t>
            </w:r>
          </w:p>
        </w:tc>
      </w:tr>
      <w:tr w:rsidR="008A429A" w:rsidRPr="008A429A" w14:paraId="4FD51EA5" w14:textId="77777777" w:rsidTr="004F5608">
        <w:trPr>
          <w:trHeight w:val="407"/>
        </w:trPr>
        <w:tc>
          <w:tcPr>
            <w:tcW w:w="8183" w:type="dxa"/>
          </w:tcPr>
          <w:p w14:paraId="60B5F181" w14:textId="66E1D423" w:rsidR="001F007B" w:rsidRPr="008A429A" w:rsidRDefault="001F007B" w:rsidP="00DF22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W</w:t>
            </w:r>
            <w:r w:rsidR="00BB3BAE" w:rsidRPr="008A429A">
              <w:rPr>
                <w:rFonts w:ascii="Times New Roman" w:hAnsi="Times New Roman" w:cs="Times New Roman"/>
              </w:rPr>
              <w:t>7</w:t>
            </w:r>
            <w:r w:rsidR="004F5608" w:rsidRPr="008A429A">
              <w:rPr>
                <w:rFonts w:ascii="Times New Roman" w:hAnsi="Times New Roman" w:cs="Times New Roman"/>
              </w:rPr>
              <w:t xml:space="preserve">. </w:t>
            </w:r>
            <w:r w:rsidRPr="008A429A">
              <w:rPr>
                <w:rFonts w:ascii="Times New Roman" w:hAnsi="Times New Roman" w:cs="Times New Roman"/>
              </w:rPr>
              <w:t>Emisja publiczna i niepubliczna obligacji</w:t>
            </w:r>
          </w:p>
        </w:tc>
        <w:tc>
          <w:tcPr>
            <w:tcW w:w="1030" w:type="dxa"/>
          </w:tcPr>
          <w:p w14:paraId="3EFECB96" w14:textId="1D81E7B6" w:rsidR="001F007B" w:rsidRPr="008A429A" w:rsidRDefault="00BB3BAE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1</w:t>
            </w:r>
          </w:p>
        </w:tc>
      </w:tr>
      <w:tr w:rsidR="008A429A" w:rsidRPr="008A429A" w14:paraId="398352E1" w14:textId="77777777" w:rsidTr="004F5608">
        <w:trPr>
          <w:trHeight w:val="329"/>
        </w:trPr>
        <w:tc>
          <w:tcPr>
            <w:tcW w:w="8183" w:type="dxa"/>
          </w:tcPr>
          <w:p w14:paraId="3E058206" w14:textId="089FBD40" w:rsidR="001F007B" w:rsidRPr="008A429A" w:rsidRDefault="001F007B" w:rsidP="00DF22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lastRenderedPageBreak/>
              <w:t>W</w:t>
            </w:r>
            <w:r w:rsidR="00BB3BAE" w:rsidRPr="008A429A">
              <w:rPr>
                <w:rFonts w:ascii="Times New Roman" w:hAnsi="Times New Roman" w:cs="Times New Roman"/>
              </w:rPr>
              <w:t>8</w:t>
            </w:r>
            <w:r w:rsidR="004F5608" w:rsidRPr="008A429A">
              <w:rPr>
                <w:rFonts w:ascii="Times New Roman" w:hAnsi="Times New Roman" w:cs="Times New Roman"/>
              </w:rPr>
              <w:t xml:space="preserve">. </w:t>
            </w:r>
            <w:r w:rsidRPr="008A429A">
              <w:rPr>
                <w:rFonts w:ascii="Times New Roman" w:hAnsi="Times New Roman" w:cs="Times New Roman"/>
              </w:rPr>
              <w:t xml:space="preserve">Emisja bonów komercyjnych  </w:t>
            </w:r>
          </w:p>
        </w:tc>
        <w:tc>
          <w:tcPr>
            <w:tcW w:w="1030" w:type="dxa"/>
          </w:tcPr>
          <w:p w14:paraId="7459F119" w14:textId="77777777" w:rsidR="001F007B" w:rsidRPr="008A429A" w:rsidRDefault="001F007B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1</w:t>
            </w:r>
          </w:p>
        </w:tc>
      </w:tr>
      <w:tr w:rsidR="008A429A" w:rsidRPr="008A429A" w14:paraId="6603BCE8" w14:textId="77777777" w:rsidTr="004F5608">
        <w:trPr>
          <w:trHeight w:val="436"/>
        </w:trPr>
        <w:tc>
          <w:tcPr>
            <w:tcW w:w="8183" w:type="dxa"/>
          </w:tcPr>
          <w:p w14:paraId="7E0F52E2" w14:textId="3E08CAF6" w:rsidR="001F007B" w:rsidRPr="008A429A" w:rsidRDefault="001F007B" w:rsidP="00DF22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W</w:t>
            </w:r>
            <w:r w:rsidR="00BB3BAE" w:rsidRPr="008A429A">
              <w:rPr>
                <w:rFonts w:ascii="Times New Roman" w:hAnsi="Times New Roman" w:cs="Times New Roman"/>
              </w:rPr>
              <w:t>9</w:t>
            </w:r>
            <w:r w:rsidR="004F5608" w:rsidRPr="008A429A">
              <w:rPr>
                <w:rFonts w:ascii="Times New Roman" w:hAnsi="Times New Roman" w:cs="Times New Roman"/>
              </w:rPr>
              <w:t xml:space="preserve">. </w:t>
            </w:r>
            <w:r w:rsidRPr="008A429A">
              <w:rPr>
                <w:rFonts w:ascii="Times New Roman" w:hAnsi="Times New Roman" w:cs="Times New Roman"/>
              </w:rPr>
              <w:t xml:space="preserve">Pojęcie, znaczenie i rodzaje </w:t>
            </w:r>
            <w:proofErr w:type="spellStart"/>
            <w:r w:rsidRPr="008A429A">
              <w:rPr>
                <w:rFonts w:ascii="Times New Roman" w:hAnsi="Times New Roman" w:cs="Times New Roman"/>
              </w:rPr>
              <w:t>raitingów</w:t>
            </w:r>
            <w:proofErr w:type="spellEnd"/>
            <w:r w:rsidRPr="008A429A">
              <w:rPr>
                <w:rFonts w:ascii="Times New Roman" w:hAnsi="Times New Roman" w:cs="Times New Roman"/>
              </w:rPr>
              <w:t xml:space="preserve"> w emisjach papierów dłużnych</w:t>
            </w:r>
          </w:p>
        </w:tc>
        <w:tc>
          <w:tcPr>
            <w:tcW w:w="1030" w:type="dxa"/>
          </w:tcPr>
          <w:p w14:paraId="2CEB9D71" w14:textId="77777777" w:rsidR="001F007B" w:rsidRPr="008A429A" w:rsidRDefault="001F007B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 xml:space="preserve">1 </w:t>
            </w:r>
          </w:p>
        </w:tc>
      </w:tr>
      <w:tr w:rsidR="008A429A" w:rsidRPr="008A429A" w14:paraId="63AEBC47" w14:textId="77777777" w:rsidTr="004F5608">
        <w:trPr>
          <w:trHeight w:val="329"/>
        </w:trPr>
        <w:tc>
          <w:tcPr>
            <w:tcW w:w="8183" w:type="dxa"/>
          </w:tcPr>
          <w:p w14:paraId="38730DB6" w14:textId="2853222E" w:rsidR="001F007B" w:rsidRPr="008A429A" w:rsidRDefault="001F007B" w:rsidP="00DF22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W1</w:t>
            </w:r>
            <w:r w:rsidR="00BB3BAE" w:rsidRPr="008A429A">
              <w:rPr>
                <w:rFonts w:ascii="Times New Roman" w:hAnsi="Times New Roman" w:cs="Times New Roman"/>
              </w:rPr>
              <w:t>0</w:t>
            </w:r>
            <w:r w:rsidR="004F5608" w:rsidRPr="008A429A">
              <w:rPr>
                <w:rFonts w:ascii="Times New Roman" w:hAnsi="Times New Roman" w:cs="Times New Roman"/>
              </w:rPr>
              <w:t xml:space="preserve">. </w:t>
            </w:r>
            <w:r w:rsidRPr="008A429A">
              <w:rPr>
                <w:rFonts w:ascii="Times New Roman" w:hAnsi="Times New Roman" w:cs="Times New Roman"/>
              </w:rPr>
              <w:t xml:space="preserve">Istota i znaczenie leasingu w pozyskiwaniu środków trwałych przez korporację  </w:t>
            </w:r>
          </w:p>
        </w:tc>
        <w:tc>
          <w:tcPr>
            <w:tcW w:w="1030" w:type="dxa"/>
          </w:tcPr>
          <w:p w14:paraId="30E1DB81" w14:textId="77777777" w:rsidR="001F007B" w:rsidRPr="008A429A" w:rsidRDefault="001F007B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1</w:t>
            </w:r>
          </w:p>
        </w:tc>
      </w:tr>
      <w:tr w:rsidR="008A429A" w:rsidRPr="008A429A" w14:paraId="597D9C43" w14:textId="77777777" w:rsidTr="004F5608">
        <w:trPr>
          <w:trHeight w:val="350"/>
        </w:trPr>
        <w:tc>
          <w:tcPr>
            <w:tcW w:w="8183" w:type="dxa"/>
          </w:tcPr>
          <w:p w14:paraId="4179D685" w14:textId="6C2BE83E" w:rsidR="001F007B" w:rsidRPr="008A429A" w:rsidRDefault="001F007B" w:rsidP="00DF22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W1</w:t>
            </w:r>
            <w:r w:rsidR="00BB3BAE" w:rsidRPr="008A429A">
              <w:rPr>
                <w:rFonts w:ascii="Times New Roman" w:hAnsi="Times New Roman" w:cs="Times New Roman"/>
              </w:rPr>
              <w:t>1</w:t>
            </w:r>
            <w:r w:rsidR="004F5608" w:rsidRPr="008A429A">
              <w:rPr>
                <w:rFonts w:ascii="Times New Roman" w:hAnsi="Times New Roman" w:cs="Times New Roman"/>
              </w:rPr>
              <w:t xml:space="preserve">. </w:t>
            </w:r>
            <w:r w:rsidRPr="008A429A">
              <w:rPr>
                <w:rFonts w:ascii="Times New Roman" w:hAnsi="Times New Roman" w:cs="Times New Roman"/>
              </w:rPr>
              <w:t>Fundusze strukturalne w finasowaniu korporacji</w:t>
            </w:r>
          </w:p>
        </w:tc>
        <w:tc>
          <w:tcPr>
            <w:tcW w:w="1030" w:type="dxa"/>
          </w:tcPr>
          <w:p w14:paraId="7A278747" w14:textId="77777777" w:rsidR="001F007B" w:rsidRPr="008A429A" w:rsidRDefault="001F007B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 xml:space="preserve">1 </w:t>
            </w:r>
          </w:p>
        </w:tc>
      </w:tr>
      <w:tr w:rsidR="008A429A" w:rsidRPr="008A429A" w14:paraId="2C45F5C8" w14:textId="77777777" w:rsidTr="004F5608">
        <w:trPr>
          <w:trHeight w:val="329"/>
        </w:trPr>
        <w:tc>
          <w:tcPr>
            <w:tcW w:w="8183" w:type="dxa"/>
          </w:tcPr>
          <w:p w14:paraId="42E09EB7" w14:textId="54C8207D" w:rsidR="001F007B" w:rsidRPr="008A429A" w:rsidRDefault="001F007B" w:rsidP="00DF22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W1</w:t>
            </w:r>
            <w:r w:rsidR="00BB3BAE" w:rsidRPr="008A429A">
              <w:rPr>
                <w:rFonts w:ascii="Times New Roman" w:hAnsi="Times New Roman" w:cs="Times New Roman"/>
              </w:rPr>
              <w:t>2</w:t>
            </w:r>
            <w:r w:rsidR="004F5608" w:rsidRPr="008A429A">
              <w:rPr>
                <w:rFonts w:ascii="Times New Roman" w:hAnsi="Times New Roman" w:cs="Times New Roman"/>
              </w:rPr>
              <w:t xml:space="preserve">. </w:t>
            </w:r>
            <w:r w:rsidRPr="008A429A">
              <w:rPr>
                <w:rFonts w:ascii="Times New Roman" w:hAnsi="Times New Roman" w:cs="Times New Roman"/>
              </w:rPr>
              <w:t xml:space="preserve">Powtórzenie wiadomości </w:t>
            </w:r>
          </w:p>
        </w:tc>
        <w:tc>
          <w:tcPr>
            <w:tcW w:w="1030" w:type="dxa"/>
          </w:tcPr>
          <w:p w14:paraId="3E35AD4B" w14:textId="77777777" w:rsidR="001F007B" w:rsidRPr="008A429A" w:rsidRDefault="001F007B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1</w:t>
            </w:r>
          </w:p>
        </w:tc>
      </w:tr>
      <w:tr w:rsidR="008A429A" w:rsidRPr="008A429A" w14:paraId="26A7CDBD" w14:textId="77777777" w:rsidTr="004F5608">
        <w:trPr>
          <w:trHeight w:val="329"/>
        </w:trPr>
        <w:tc>
          <w:tcPr>
            <w:tcW w:w="8183" w:type="dxa"/>
          </w:tcPr>
          <w:p w14:paraId="66427A55" w14:textId="5167A711" w:rsidR="004F5608" w:rsidRPr="008A429A" w:rsidRDefault="004F5608" w:rsidP="004F56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429A">
              <w:rPr>
                <w:rFonts w:ascii="Times New Roman" w:hAnsi="Times New Roman" w:cs="Times New Roman"/>
                <w:b/>
                <w:bCs/>
              </w:rPr>
              <w:t>Forma zajęć – ĆWICZENIA 12h</w:t>
            </w:r>
          </w:p>
        </w:tc>
        <w:tc>
          <w:tcPr>
            <w:tcW w:w="1030" w:type="dxa"/>
          </w:tcPr>
          <w:p w14:paraId="1F5BFA8E" w14:textId="6D5604D3" w:rsidR="004F5608" w:rsidRPr="008A429A" w:rsidRDefault="004F5608" w:rsidP="004F56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429A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8A429A" w:rsidRPr="008A429A" w14:paraId="5C17E657" w14:textId="77777777" w:rsidTr="004F5608">
        <w:trPr>
          <w:trHeight w:val="329"/>
        </w:trPr>
        <w:tc>
          <w:tcPr>
            <w:tcW w:w="8183" w:type="dxa"/>
          </w:tcPr>
          <w:p w14:paraId="06C7D8C9" w14:textId="45EF24BF" w:rsidR="004F5608" w:rsidRPr="008A429A" w:rsidRDefault="004F5608" w:rsidP="004F5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 xml:space="preserve">C1. Zajęcia wprowadzające, źródła finansowania działalności korporacji </w:t>
            </w:r>
          </w:p>
        </w:tc>
        <w:tc>
          <w:tcPr>
            <w:tcW w:w="1030" w:type="dxa"/>
          </w:tcPr>
          <w:p w14:paraId="3BD456EF" w14:textId="6CB38B91" w:rsidR="004F5608" w:rsidRPr="008A429A" w:rsidRDefault="004F5608" w:rsidP="004F5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 xml:space="preserve">1 </w:t>
            </w:r>
          </w:p>
        </w:tc>
      </w:tr>
      <w:tr w:rsidR="008A429A" w:rsidRPr="008A429A" w14:paraId="01762C12" w14:textId="77777777" w:rsidTr="004F5608">
        <w:trPr>
          <w:trHeight w:val="329"/>
        </w:trPr>
        <w:tc>
          <w:tcPr>
            <w:tcW w:w="8183" w:type="dxa"/>
          </w:tcPr>
          <w:p w14:paraId="061EE14C" w14:textId="029D2704" w:rsidR="004F5608" w:rsidRPr="008A429A" w:rsidRDefault="004F5608" w:rsidP="004F5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C2- C3. Ocena płynności finansowej korporacji</w:t>
            </w:r>
          </w:p>
        </w:tc>
        <w:tc>
          <w:tcPr>
            <w:tcW w:w="1030" w:type="dxa"/>
          </w:tcPr>
          <w:p w14:paraId="69B5E099" w14:textId="3602CC52" w:rsidR="004F5608" w:rsidRPr="008A429A" w:rsidRDefault="004F5608" w:rsidP="004F5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 xml:space="preserve">2 </w:t>
            </w:r>
          </w:p>
        </w:tc>
      </w:tr>
      <w:tr w:rsidR="008A429A" w:rsidRPr="008A429A" w14:paraId="05BEB1C5" w14:textId="77777777" w:rsidTr="004F5608">
        <w:trPr>
          <w:trHeight w:val="329"/>
        </w:trPr>
        <w:tc>
          <w:tcPr>
            <w:tcW w:w="8183" w:type="dxa"/>
          </w:tcPr>
          <w:p w14:paraId="59547981" w14:textId="65CC3AD3" w:rsidR="004F5608" w:rsidRPr="008A429A" w:rsidRDefault="004F5608" w:rsidP="004F5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 xml:space="preserve">C4-C5. Modelowanie płynności finansowej przedsiębiorstwa z wykorzystaniem rachunku przepływów pieniężnych </w:t>
            </w:r>
          </w:p>
        </w:tc>
        <w:tc>
          <w:tcPr>
            <w:tcW w:w="1030" w:type="dxa"/>
          </w:tcPr>
          <w:p w14:paraId="18C62D25" w14:textId="5BFBED03" w:rsidR="004F5608" w:rsidRPr="008A429A" w:rsidRDefault="004F5608" w:rsidP="004F5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 xml:space="preserve">2 </w:t>
            </w:r>
          </w:p>
        </w:tc>
      </w:tr>
      <w:tr w:rsidR="008A429A" w:rsidRPr="008A429A" w14:paraId="7D38E1CE" w14:textId="77777777" w:rsidTr="004F5608">
        <w:trPr>
          <w:trHeight w:val="329"/>
        </w:trPr>
        <w:tc>
          <w:tcPr>
            <w:tcW w:w="8183" w:type="dxa"/>
          </w:tcPr>
          <w:p w14:paraId="793794C8" w14:textId="66B62747" w:rsidR="004F5608" w:rsidRPr="008A429A" w:rsidRDefault="004F5608" w:rsidP="004F5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 xml:space="preserve">C6-C7. Analiza i przygotowanie dokumentacji wymaganej przy emisji publicznej papierów wartościowych dłużnych i właścicielskich </w:t>
            </w:r>
          </w:p>
        </w:tc>
        <w:tc>
          <w:tcPr>
            <w:tcW w:w="1030" w:type="dxa"/>
          </w:tcPr>
          <w:p w14:paraId="6453C852" w14:textId="7357FE84" w:rsidR="004F5608" w:rsidRPr="008A429A" w:rsidRDefault="004F5608" w:rsidP="004F5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 xml:space="preserve">2 </w:t>
            </w:r>
          </w:p>
        </w:tc>
      </w:tr>
      <w:tr w:rsidR="008A429A" w:rsidRPr="008A429A" w14:paraId="42B23435" w14:textId="77777777" w:rsidTr="004F5608">
        <w:trPr>
          <w:trHeight w:val="329"/>
        </w:trPr>
        <w:tc>
          <w:tcPr>
            <w:tcW w:w="8183" w:type="dxa"/>
          </w:tcPr>
          <w:p w14:paraId="40B5B982" w14:textId="7E689850" w:rsidR="004F5608" w:rsidRPr="008A429A" w:rsidRDefault="004F5608" w:rsidP="004F5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 xml:space="preserve">C8. Procedura aplikowania o środki z funduszy strukturalnych </w:t>
            </w:r>
          </w:p>
        </w:tc>
        <w:tc>
          <w:tcPr>
            <w:tcW w:w="1030" w:type="dxa"/>
          </w:tcPr>
          <w:p w14:paraId="169A90D0" w14:textId="5B6A904F" w:rsidR="004F5608" w:rsidRPr="008A429A" w:rsidRDefault="004F5608" w:rsidP="004F5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 xml:space="preserve">1 </w:t>
            </w:r>
          </w:p>
        </w:tc>
      </w:tr>
      <w:tr w:rsidR="008A429A" w:rsidRPr="008A429A" w14:paraId="683228A3" w14:textId="77777777" w:rsidTr="004F5608">
        <w:trPr>
          <w:trHeight w:val="329"/>
        </w:trPr>
        <w:tc>
          <w:tcPr>
            <w:tcW w:w="8183" w:type="dxa"/>
          </w:tcPr>
          <w:p w14:paraId="4FF91D63" w14:textId="5C8151D1" w:rsidR="004F5608" w:rsidRPr="008A429A" w:rsidRDefault="004F5608" w:rsidP="004F5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 xml:space="preserve">C9-C10. Ocena efektywność zewnętrznych źródeł finansowania  </w:t>
            </w:r>
          </w:p>
        </w:tc>
        <w:tc>
          <w:tcPr>
            <w:tcW w:w="1030" w:type="dxa"/>
          </w:tcPr>
          <w:p w14:paraId="22E938BB" w14:textId="03C9768E" w:rsidR="004F5608" w:rsidRPr="008A429A" w:rsidRDefault="004F5608" w:rsidP="004F5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 xml:space="preserve">2 </w:t>
            </w:r>
          </w:p>
        </w:tc>
      </w:tr>
      <w:tr w:rsidR="008A429A" w:rsidRPr="008A429A" w14:paraId="116AB775" w14:textId="77777777" w:rsidTr="004F5608">
        <w:trPr>
          <w:trHeight w:val="329"/>
        </w:trPr>
        <w:tc>
          <w:tcPr>
            <w:tcW w:w="8183" w:type="dxa"/>
          </w:tcPr>
          <w:p w14:paraId="686C4FAA" w14:textId="2E2B6912" w:rsidR="004F5608" w:rsidRPr="008A429A" w:rsidRDefault="004F5608" w:rsidP="004F5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 xml:space="preserve">C11. Powtórzenie wiadomości – rozwiązywanie zadań </w:t>
            </w:r>
          </w:p>
        </w:tc>
        <w:tc>
          <w:tcPr>
            <w:tcW w:w="1030" w:type="dxa"/>
          </w:tcPr>
          <w:p w14:paraId="1E3925C5" w14:textId="3F59FEFA" w:rsidR="004F5608" w:rsidRPr="008A429A" w:rsidRDefault="004F5608" w:rsidP="004F5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 xml:space="preserve">1 </w:t>
            </w:r>
          </w:p>
        </w:tc>
      </w:tr>
      <w:tr w:rsidR="008A429A" w:rsidRPr="008A429A" w14:paraId="5DC4E6F9" w14:textId="77777777" w:rsidTr="004F5608">
        <w:trPr>
          <w:trHeight w:val="329"/>
        </w:trPr>
        <w:tc>
          <w:tcPr>
            <w:tcW w:w="8183" w:type="dxa"/>
          </w:tcPr>
          <w:p w14:paraId="11878EBE" w14:textId="578CF1A2" w:rsidR="004F5608" w:rsidRPr="008A429A" w:rsidRDefault="004F5608" w:rsidP="004F56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 xml:space="preserve">C12. Kolokwium zaliczeniowe </w:t>
            </w:r>
          </w:p>
        </w:tc>
        <w:tc>
          <w:tcPr>
            <w:tcW w:w="1030" w:type="dxa"/>
          </w:tcPr>
          <w:p w14:paraId="187BBB16" w14:textId="267E2BEB" w:rsidR="004F5608" w:rsidRPr="008A429A" w:rsidRDefault="004F5608" w:rsidP="004F56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 xml:space="preserve">1 </w:t>
            </w:r>
          </w:p>
        </w:tc>
      </w:tr>
    </w:tbl>
    <w:p w14:paraId="0D997DA5" w14:textId="77777777" w:rsidR="00952335" w:rsidRPr="008A429A" w:rsidRDefault="00952335" w:rsidP="00DF221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475D392" w14:textId="5B645C8E" w:rsidR="00970B30" w:rsidRPr="008A429A" w:rsidRDefault="00970B30" w:rsidP="00DF221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A429A">
        <w:rPr>
          <w:rFonts w:ascii="Times New Roman" w:hAnsi="Times New Roman" w:cs="Times New Roman"/>
          <w:b/>
          <w:bCs/>
        </w:rPr>
        <w:t>NARZĘDZIA DYDAKTYCZNE</w:t>
      </w:r>
    </w:p>
    <w:p w14:paraId="05EB1580" w14:textId="27CE8300" w:rsidR="004F5608" w:rsidRPr="008A429A" w:rsidRDefault="004F5608" w:rsidP="004F5608">
      <w:pPr>
        <w:spacing w:after="0" w:line="240" w:lineRule="auto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>1.Sprzęt audiowizualny</w:t>
      </w:r>
    </w:p>
    <w:p w14:paraId="26A47DBC" w14:textId="2F873DCE" w:rsidR="004F5608" w:rsidRPr="008A429A" w:rsidRDefault="004F5608" w:rsidP="004F5608">
      <w:pPr>
        <w:spacing w:after="0" w:line="240" w:lineRule="auto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>2.Tablica, kreda, mazaki</w:t>
      </w:r>
    </w:p>
    <w:p w14:paraId="0F784B8C" w14:textId="4C08F359" w:rsidR="004F5608" w:rsidRPr="008A429A" w:rsidRDefault="004F5608" w:rsidP="004F5608">
      <w:pPr>
        <w:spacing w:after="0" w:line="240" w:lineRule="auto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>3.Zestawy zadań przekazane studentom do rozwiązania</w:t>
      </w:r>
    </w:p>
    <w:p w14:paraId="343F93F2" w14:textId="140ABC1B" w:rsidR="004F5608" w:rsidRPr="008A429A" w:rsidRDefault="004F5608" w:rsidP="004F5608">
      <w:pPr>
        <w:spacing w:after="0" w:line="240" w:lineRule="auto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>4.Casestudy</w:t>
      </w:r>
    </w:p>
    <w:p w14:paraId="23F9A7C5" w14:textId="77777777" w:rsidR="004F5608" w:rsidRPr="008A429A" w:rsidRDefault="004F5608" w:rsidP="00DF221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8F21E1B" w14:textId="3BA5F307" w:rsidR="00970B30" w:rsidRPr="008A429A" w:rsidRDefault="00970B30" w:rsidP="00DF221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A429A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2573EEC5" w14:textId="1E6A7434" w:rsidR="004F5608" w:rsidRPr="008A429A" w:rsidRDefault="004F5608" w:rsidP="004F5608">
      <w:pPr>
        <w:spacing w:after="0" w:line="240" w:lineRule="auto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>F1. Praca w grupach.</w:t>
      </w:r>
    </w:p>
    <w:p w14:paraId="6B9BBB8E" w14:textId="74F8A703" w:rsidR="004F5608" w:rsidRPr="008A429A" w:rsidRDefault="004F5608" w:rsidP="004F5608">
      <w:pPr>
        <w:spacing w:after="0" w:line="240" w:lineRule="auto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>F2. Aktywność i zadania do rozwiązania na zajęciach.</w:t>
      </w:r>
    </w:p>
    <w:p w14:paraId="50771512" w14:textId="022C10CF" w:rsidR="004F5608" w:rsidRPr="008A429A" w:rsidRDefault="004F5608" w:rsidP="004F5608">
      <w:pPr>
        <w:spacing w:after="0" w:line="240" w:lineRule="auto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>P1. Kolokwium zaliczeniowe.</w:t>
      </w:r>
    </w:p>
    <w:p w14:paraId="686931CD" w14:textId="6F8D8C45" w:rsidR="004F5608" w:rsidRPr="008A429A" w:rsidRDefault="004F5608" w:rsidP="004F5608">
      <w:pPr>
        <w:spacing w:after="0" w:line="240" w:lineRule="auto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>P2. Egzamin testowy.</w:t>
      </w:r>
    </w:p>
    <w:p w14:paraId="454AF9E3" w14:textId="77777777" w:rsidR="00970B30" w:rsidRPr="008A429A" w:rsidRDefault="00970B30" w:rsidP="00DF221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8615E77" w14:textId="51490337" w:rsidR="00970B30" w:rsidRPr="008A429A" w:rsidRDefault="00970B30" w:rsidP="00DF221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A429A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47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7"/>
        <w:gridCol w:w="1469"/>
      </w:tblGrid>
      <w:tr w:rsidR="008A429A" w:rsidRPr="008A429A" w14:paraId="5C0ECB59" w14:textId="77777777" w:rsidTr="00BB3BAE">
        <w:tc>
          <w:tcPr>
            <w:tcW w:w="3224" w:type="pct"/>
            <w:gridSpan w:val="2"/>
            <w:vMerge w:val="restart"/>
          </w:tcPr>
          <w:p w14:paraId="1085B88D" w14:textId="77777777" w:rsidR="00BB3BAE" w:rsidRPr="008A429A" w:rsidRDefault="00BB3BAE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7505A6A0" w14:textId="77777777" w:rsidR="00BB3BAE" w:rsidRPr="008A429A" w:rsidRDefault="00BB3BAE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A429A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776" w:type="pct"/>
            <w:gridSpan w:val="2"/>
          </w:tcPr>
          <w:p w14:paraId="74D64B2C" w14:textId="77777777" w:rsidR="00BB3BAE" w:rsidRPr="008A429A" w:rsidRDefault="00BB3BAE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A429A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8A429A" w:rsidRPr="008A429A" w14:paraId="2B0DB0DD" w14:textId="77777777" w:rsidTr="00BB3BAE">
        <w:trPr>
          <w:trHeight w:val="108"/>
        </w:trPr>
        <w:tc>
          <w:tcPr>
            <w:tcW w:w="3224" w:type="pct"/>
            <w:gridSpan w:val="2"/>
            <w:vMerge/>
          </w:tcPr>
          <w:p w14:paraId="3E9BF29E" w14:textId="77777777" w:rsidR="00BB3BAE" w:rsidRPr="008A429A" w:rsidRDefault="00BB3BAE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928" w:type="pct"/>
          </w:tcPr>
          <w:p w14:paraId="7FB776B4" w14:textId="77777777" w:rsidR="00BB3BAE" w:rsidRPr="008A429A" w:rsidRDefault="00BB3BAE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A429A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848" w:type="pct"/>
          </w:tcPr>
          <w:p w14:paraId="3C51D964" w14:textId="77777777" w:rsidR="00BB3BAE" w:rsidRPr="008A429A" w:rsidRDefault="00BB3BAE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A429A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8A429A" w:rsidRPr="008A429A" w14:paraId="034CDCC8" w14:textId="77777777" w:rsidTr="00BB3BAE">
        <w:tc>
          <w:tcPr>
            <w:tcW w:w="2065" w:type="pct"/>
          </w:tcPr>
          <w:p w14:paraId="4746D877" w14:textId="77777777" w:rsidR="00BB3BAE" w:rsidRPr="008A429A" w:rsidRDefault="00BB3BAE" w:rsidP="00DF2217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A429A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59" w:type="pct"/>
          </w:tcPr>
          <w:p w14:paraId="03EB2054" w14:textId="77777777" w:rsidR="00BB3BAE" w:rsidRPr="008A429A" w:rsidRDefault="00BB3BAE" w:rsidP="00DF2217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A429A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928" w:type="pct"/>
          </w:tcPr>
          <w:p w14:paraId="6E43FAD9" w14:textId="4FB0E92A" w:rsidR="00BB3BAE" w:rsidRPr="008A429A" w:rsidRDefault="00BB3BAE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A429A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848" w:type="pct"/>
          </w:tcPr>
          <w:p w14:paraId="40FB49D9" w14:textId="5B4D5B29" w:rsidR="00BB3BAE" w:rsidRPr="008A429A" w:rsidRDefault="00BB3BAE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A429A">
              <w:rPr>
                <w:rFonts w:ascii="Times New Roman" w:hAnsi="Times New Roman" w:cs="Times New Roman"/>
                <w:lang w:eastAsia="pl-PL"/>
              </w:rPr>
              <w:t>0,</w:t>
            </w:r>
            <w:r w:rsidR="00316C5B" w:rsidRPr="008A429A">
              <w:rPr>
                <w:rFonts w:ascii="Times New Roman" w:hAnsi="Times New Roman" w:cs="Times New Roman"/>
                <w:lang w:eastAsia="pl-PL"/>
              </w:rPr>
              <w:t>48</w:t>
            </w:r>
          </w:p>
        </w:tc>
      </w:tr>
      <w:tr w:rsidR="008A429A" w:rsidRPr="008A429A" w14:paraId="0755FC6F" w14:textId="77777777" w:rsidTr="00BB3BAE">
        <w:tc>
          <w:tcPr>
            <w:tcW w:w="2065" w:type="pct"/>
          </w:tcPr>
          <w:p w14:paraId="36BE9B0E" w14:textId="77777777" w:rsidR="00BB3BAE" w:rsidRPr="008A429A" w:rsidRDefault="00BB3BAE" w:rsidP="00DF2217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A429A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59" w:type="pct"/>
          </w:tcPr>
          <w:p w14:paraId="494F3CFB" w14:textId="77777777" w:rsidR="00BB3BAE" w:rsidRPr="008A429A" w:rsidRDefault="00BB3BAE" w:rsidP="00DF2217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A429A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928" w:type="pct"/>
          </w:tcPr>
          <w:p w14:paraId="7FE3524E" w14:textId="3EED3A33" w:rsidR="00BB3BAE" w:rsidRPr="008A429A" w:rsidRDefault="00BB3BAE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A429A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848" w:type="pct"/>
          </w:tcPr>
          <w:p w14:paraId="4ED97478" w14:textId="4C1B6E36" w:rsidR="00316C5B" w:rsidRPr="008A429A" w:rsidRDefault="00BB3BAE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A429A">
              <w:rPr>
                <w:rFonts w:ascii="Times New Roman" w:hAnsi="Times New Roman" w:cs="Times New Roman"/>
                <w:lang w:eastAsia="pl-PL"/>
              </w:rPr>
              <w:t>0,</w:t>
            </w:r>
            <w:r w:rsidR="00316C5B" w:rsidRPr="008A429A">
              <w:rPr>
                <w:rFonts w:ascii="Times New Roman" w:hAnsi="Times New Roman" w:cs="Times New Roman"/>
                <w:lang w:eastAsia="pl-PL"/>
              </w:rPr>
              <w:t>48</w:t>
            </w:r>
          </w:p>
        </w:tc>
      </w:tr>
      <w:tr w:rsidR="008A429A" w:rsidRPr="008A429A" w14:paraId="0B624215" w14:textId="77777777" w:rsidTr="00BB3BAE">
        <w:tc>
          <w:tcPr>
            <w:tcW w:w="3224" w:type="pct"/>
            <w:gridSpan w:val="2"/>
          </w:tcPr>
          <w:p w14:paraId="08C1E3D4" w14:textId="77777777" w:rsidR="00BB3BAE" w:rsidRPr="008A429A" w:rsidRDefault="00BB3BAE" w:rsidP="00DF2217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A429A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928" w:type="pct"/>
          </w:tcPr>
          <w:p w14:paraId="114DE3A8" w14:textId="48DC5E84" w:rsidR="00BB3BAE" w:rsidRPr="008A429A" w:rsidRDefault="00316C5B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A429A">
              <w:rPr>
                <w:rFonts w:ascii="Times New Roman" w:hAnsi="Times New Roman" w:cs="Times New Roman"/>
                <w:lang w:eastAsia="pl-PL"/>
              </w:rPr>
              <w:t>25</w:t>
            </w:r>
          </w:p>
        </w:tc>
        <w:tc>
          <w:tcPr>
            <w:tcW w:w="848" w:type="pct"/>
          </w:tcPr>
          <w:p w14:paraId="74235AE0" w14:textId="557CBD0E" w:rsidR="00BB3BAE" w:rsidRPr="008A429A" w:rsidRDefault="00316C5B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A429A">
              <w:rPr>
                <w:rFonts w:ascii="Times New Roman" w:hAnsi="Times New Roman" w:cs="Times New Roman"/>
                <w:lang w:eastAsia="pl-PL"/>
              </w:rPr>
              <w:t>1,</w:t>
            </w:r>
            <w:r w:rsidR="00BB3BAE" w:rsidRPr="008A429A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8A429A" w:rsidRPr="008A429A" w14:paraId="0FF9835A" w14:textId="77777777" w:rsidTr="00BB3BAE">
        <w:tc>
          <w:tcPr>
            <w:tcW w:w="3224" w:type="pct"/>
            <w:gridSpan w:val="2"/>
          </w:tcPr>
          <w:p w14:paraId="538DD919" w14:textId="77777777" w:rsidR="00BB3BAE" w:rsidRPr="008A429A" w:rsidRDefault="00BB3BAE" w:rsidP="00DF2217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A429A">
              <w:rPr>
                <w:rFonts w:ascii="Times New Roman" w:hAnsi="Times New Roman" w:cs="Times New Roman"/>
                <w:lang w:eastAsia="pl-PL"/>
              </w:rPr>
              <w:t xml:space="preserve">Opracowania pisemne </w:t>
            </w:r>
          </w:p>
        </w:tc>
        <w:tc>
          <w:tcPr>
            <w:tcW w:w="928" w:type="pct"/>
          </w:tcPr>
          <w:p w14:paraId="03CE7A23" w14:textId="003167EA" w:rsidR="00BB3BAE" w:rsidRPr="008A429A" w:rsidRDefault="00316C5B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A429A">
              <w:rPr>
                <w:rFonts w:ascii="Times New Roman" w:hAnsi="Times New Roman" w:cs="Times New Roman"/>
                <w:lang w:eastAsia="pl-PL"/>
              </w:rPr>
              <w:t>18</w:t>
            </w:r>
          </w:p>
        </w:tc>
        <w:tc>
          <w:tcPr>
            <w:tcW w:w="848" w:type="pct"/>
          </w:tcPr>
          <w:p w14:paraId="23305354" w14:textId="20150B66" w:rsidR="00316C5B" w:rsidRPr="008A429A" w:rsidRDefault="00316C5B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A429A">
              <w:rPr>
                <w:rFonts w:ascii="Times New Roman" w:hAnsi="Times New Roman" w:cs="Times New Roman"/>
                <w:lang w:eastAsia="pl-PL"/>
              </w:rPr>
              <w:t>0,72</w:t>
            </w:r>
          </w:p>
        </w:tc>
      </w:tr>
      <w:tr w:rsidR="008A429A" w:rsidRPr="008A429A" w14:paraId="4E239D36" w14:textId="77777777" w:rsidTr="00BB3BAE">
        <w:tc>
          <w:tcPr>
            <w:tcW w:w="3224" w:type="pct"/>
            <w:gridSpan w:val="2"/>
          </w:tcPr>
          <w:p w14:paraId="7230D242" w14:textId="77777777" w:rsidR="00BB3BAE" w:rsidRPr="008A429A" w:rsidRDefault="00BB3BAE" w:rsidP="00DF2217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A429A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928" w:type="pct"/>
          </w:tcPr>
          <w:p w14:paraId="55FF2184" w14:textId="220E3BDE" w:rsidR="00BB3BAE" w:rsidRPr="008A429A" w:rsidRDefault="00316C5B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A429A">
              <w:rPr>
                <w:rFonts w:ascii="Times New Roman" w:hAnsi="Times New Roman" w:cs="Times New Roman"/>
                <w:lang w:eastAsia="pl-PL"/>
              </w:rPr>
              <w:t>25</w:t>
            </w:r>
          </w:p>
        </w:tc>
        <w:tc>
          <w:tcPr>
            <w:tcW w:w="848" w:type="pct"/>
          </w:tcPr>
          <w:p w14:paraId="37B5A264" w14:textId="57B8851B" w:rsidR="00BB3BAE" w:rsidRPr="008A429A" w:rsidRDefault="00316C5B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A429A">
              <w:rPr>
                <w:rFonts w:ascii="Times New Roman" w:hAnsi="Times New Roman" w:cs="Times New Roman"/>
                <w:lang w:eastAsia="pl-PL"/>
              </w:rPr>
              <w:t>1</w:t>
            </w:r>
            <w:r w:rsidR="00BB3BAE" w:rsidRPr="008A429A">
              <w:rPr>
                <w:rFonts w:ascii="Times New Roman" w:hAnsi="Times New Roman" w:cs="Times New Roman"/>
                <w:lang w:eastAsia="pl-PL"/>
              </w:rPr>
              <w:t>,</w:t>
            </w:r>
            <w:r w:rsidRPr="008A429A">
              <w:rPr>
                <w:rFonts w:ascii="Times New Roman" w:hAnsi="Times New Roman" w:cs="Times New Roman"/>
                <w:lang w:eastAsia="pl-PL"/>
              </w:rPr>
              <w:t>0</w:t>
            </w:r>
          </w:p>
        </w:tc>
      </w:tr>
      <w:tr w:rsidR="008A429A" w:rsidRPr="008A429A" w14:paraId="5D439672" w14:textId="77777777" w:rsidTr="00BB3BAE">
        <w:tc>
          <w:tcPr>
            <w:tcW w:w="3224" w:type="pct"/>
            <w:gridSpan w:val="2"/>
          </w:tcPr>
          <w:p w14:paraId="4752F403" w14:textId="77777777" w:rsidR="00BB3BAE" w:rsidRPr="008A429A" w:rsidRDefault="00BB3BAE" w:rsidP="00DF2217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A429A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928" w:type="pct"/>
          </w:tcPr>
          <w:p w14:paraId="5467F74C" w14:textId="77777777" w:rsidR="00BB3BAE" w:rsidRPr="008A429A" w:rsidRDefault="00BB3BAE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A429A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848" w:type="pct"/>
          </w:tcPr>
          <w:p w14:paraId="33870124" w14:textId="77777777" w:rsidR="00BB3BAE" w:rsidRPr="008A429A" w:rsidRDefault="00BB3BAE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A429A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8A429A" w:rsidRPr="008A429A" w14:paraId="0F44BCB2" w14:textId="77777777" w:rsidTr="00BB3BAE">
        <w:tc>
          <w:tcPr>
            <w:tcW w:w="3224" w:type="pct"/>
            <w:gridSpan w:val="2"/>
          </w:tcPr>
          <w:p w14:paraId="04EF817D" w14:textId="77777777" w:rsidR="00BB3BAE" w:rsidRPr="008A429A" w:rsidRDefault="00BB3BAE" w:rsidP="00DF2217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8A429A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928" w:type="pct"/>
          </w:tcPr>
          <w:p w14:paraId="7347455D" w14:textId="77777777" w:rsidR="00BB3BAE" w:rsidRPr="008A429A" w:rsidRDefault="00BB3BAE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A429A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848" w:type="pct"/>
          </w:tcPr>
          <w:p w14:paraId="103D0064" w14:textId="77777777" w:rsidR="00BB3BAE" w:rsidRPr="008A429A" w:rsidRDefault="00BB3BAE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8A429A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BB3BAE" w:rsidRPr="008A429A" w14:paraId="61C6F29F" w14:textId="77777777" w:rsidTr="00BB3BAE">
        <w:tc>
          <w:tcPr>
            <w:tcW w:w="3224" w:type="pct"/>
            <w:gridSpan w:val="2"/>
          </w:tcPr>
          <w:p w14:paraId="5B07AD43" w14:textId="77777777" w:rsidR="00BB3BAE" w:rsidRPr="008A429A" w:rsidRDefault="00BB3BAE" w:rsidP="00DF22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A429A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508ED0CF" w14:textId="77777777" w:rsidR="00BB3BAE" w:rsidRPr="008A429A" w:rsidRDefault="00BB3BAE" w:rsidP="00DF22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A429A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928" w:type="pct"/>
          </w:tcPr>
          <w:p w14:paraId="11ED7D81" w14:textId="77777777" w:rsidR="00BB3BAE" w:rsidRPr="008A429A" w:rsidRDefault="00BB3BAE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A429A">
              <w:rPr>
                <w:rFonts w:ascii="Times New Roman" w:hAnsi="Times New Roman" w:cs="Times New Roman"/>
                <w:b/>
                <w:bCs/>
                <w:lang w:eastAsia="pl-PL"/>
              </w:rPr>
              <w:t>100h</w:t>
            </w:r>
          </w:p>
        </w:tc>
        <w:tc>
          <w:tcPr>
            <w:tcW w:w="848" w:type="pct"/>
          </w:tcPr>
          <w:p w14:paraId="5EF46B58" w14:textId="77777777" w:rsidR="00BB3BAE" w:rsidRPr="008A429A" w:rsidRDefault="00BB3BAE" w:rsidP="00DF22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8A429A">
              <w:rPr>
                <w:rFonts w:ascii="Times New Roman" w:hAnsi="Times New Roman" w:cs="Times New Roman"/>
                <w:b/>
                <w:bCs/>
                <w:lang w:eastAsia="pl-PL"/>
              </w:rPr>
              <w:t>4 ECTS</w:t>
            </w:r>
          </w:p>
        </w:tc>
      </w:tr>
    </w:tbl>
    <w:p w14:paraId="02570011" w14:textId="77777777" w:rsidR="00866947" w:rsidRPr="008A429A" w:rsidRDefault="00866947" w:rsidP="00DF221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A6B9EC8" w14:textId="0D57F4CC" w:rsidR="00970B30" w:rsidRPr="008A429A" w:rsidRDefault="00970B30" w:rsidP="00DF221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A429A">
        <w:rPr>
          <w:rFonts w:ascii="Times New Roman" w:hAnsi="Times New Roman" w:cs="Times New Roman"/>
          <w:b/>
          <w:bCs/>
        </w:rPr>
        <w:t>LITERATURA PODSTAWOWA I UZUPEŁNIAJĄCA</w:t>
      </w:r>
    </w:p>
    <w:p w14:paraId="5DB70C49" w14:textId="00D09002" w:rsidR="00C062A1" w:rsidRPr="008A429A" w:rsidRDefault="00C062A1" w:rsidP="00DF221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A429A">
        <w:rPr>
          <w:rFonts w:ascii="Times New Roman" w:hAnsi="Times New Roman" w:cs="Times New Roman"/>
          <w:b/>
          <w:bCs/>
        </w:rPr>
        <w:t>Literatura podstawowa:</w:t>
      </w:r>
    </w:p>
    <w:p w14:paraId="7580F2FF" w14:textId="77777777" w:rsidR="00CC1821" w:rsidRPr="008A429A" w:rsidRDefault="00CC1821" w:rsidP="00CC182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 xml:space="preserve">1. </w:t>
      </w:r>
      <w:proofErr w:type="spellStart"/>
      <w:r w:rsidRPr="008A429A">
        <w:rPr>
          <w:rFonts w:ascii="Times New Roman" w:hAnsi="Times New Roman" w:cs="Times New Roman"/>
        </w:rPr>
        <w:t>Wędzki</w:t>
      </w:r>
      <w:proofErr w:type="spellEnd"/>
      <w:r w:rsidRPr="008A429A">
        <w:rPr>
          <w:rFonts w:ascii="Times New Roman" w:hAnsi="Times New Roman" w:cs="Times New Roman"/>
        </w:rPr>
        <w:t xml:space="preserve"> D.: Controlling należności w przedsiębiorstwie. Wydawnictwo Beck, Warszawa 2018.</w:t>
      </w:r>
    </w:p>
    <w:p w14:paraId="6EF70C4E" w14:textId="643F459A" w:rsidR="00CC1821" w:rsidRPr="008A429A" w:rsidRDefault="00CC1821" w:rsidP="00CC182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 xml:space="preserve">2. </w:t>
      </w:r>
      <w:proofErr w:type="spellStart"/>
      <w:r w:rsidRPr="008A429A">
        <w:rPr>
          <w:rFonts w:ascii="Times New Roman" w:hAnsi="Times New Roman" w:cs="Times New Roman"/>
        </w:rPr>
        <w:t>Wielgórka</w:t>
      </w:r>
      <w:proofErr w:type="spellEnd"/>
      <w:r w:rsidRPr="008A429A">
        <w:rPr>
          <w:rFonts w:ascii="Times New Roman" w:hAnsi="Times New Roman" w:cs="Times New Roman"/>
        </w:rPr>
        <w:t xml:space="preserve"> D., </w:t>
      </w:r>
      <w:proofErr w:type="spellStart"/>
      <w:r w:rsidRPr="008A429A">
        <w:rPr>
          <w:rFonts w:ascii="Times New Roman" w:hAnsi="Times New Roman" w:cs="Times New Roman"/>
        </w:rPr>
        <w:t>Chudzicki</w:t>
      </w:r>
      <w:proofErr w:type="spellEnd"/>
      <w:r w:rsidRPr="008A429A">
        <w:rPr>
          <w:rFonts w:ascii="Times New Roman" w:hAnsi="Times New Roman" w:cs="Times New Roman"/>
        </w:rPr>
        <w:t xml:space="preserve"> M.: Zarządzanie finansami przedsiębiorstwa. Wyd. Politechniki Częstochowskiej Częstochowa 2009</w:t>
      </w:r>
    </w:p>
    <w:p w14:paraId="16A00D4A" w14:textId="77777777" w:rsidR="00CC1821" w:rsidRPr="008A429A" w:rsidRDefault="00CC1821" w:rsidP="00CC182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lastRenderedPageBreak/>
        <w:t xml:space="preserve">3. </w:t>
      </w:r>
      <w:proofErr w:type="spellStart"/>
      <w:r w:rsidRPr="008A429A">
        <w:rPr>
          <w:rFonts w:ascii="Times New Roman" w:hAnsi="Times New Roman" w:cs="Times New Roman"/>
        </w:rPr>
        <w:t>Chudzicki</w:t>
      </w:r>
      <w:proofErr w:type="spellEnd"/>
      <w:r w:rsidRPr="008A429A">
        <w:rPr>
          <w:rFonts w:ascii="Times New Roman" w:hAnsi="Times New Roman" w:cs="Times New Roman"/>
        </w:rPr>
        <w:t xml:space="preserve"> M.: Wykorzystanie leasingu w modelowaniu płynności finansowej przedsiębiorstwa [w:] Wybrane problemy zarządzania w gospodarce rynkowej (red.) Łukomska-Szarek Justyna, Wójcik-Mazur Agnieszka, Wyd. Politechniki Częstochowskiej, Częstochowa 2014.</w:t>
      </w:r>
    </w:p>
    <w:p w14:paraId="2CC67845" w14:textId="61A14C1C" w:rsidR="00C062A1" w:rsidRPr="008A429A" w:rsidRDefault="00C062A1" w:rsidP="00DF221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A429A">
        <w:rPr>
          <w:rFonts w:ascii="Times New Roman" w:hAnsi="Times New Roman" w:cs="Times New Roman"/>
          <w:b/>
          <w:bCs/>
        </w:rPr>
        <w:t>Literatura uzupełniająca:</w:t>
      </w:r>
    </w:p>
    <w:p w14:paraId="633BEB32" w14:textId="2664441A" w:rsidR="00CC1821" w:rsidRPr="008A429A" w:rsidRDefault="00CC1821" w:rsidP="00CC182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 xml:space="preserve">1. </w:t>
      </w:r>
      <w:proofErr w:type="spellStart"/>
      <w:r w:rsidRPr="008A429A">
        <w:rPr>
          <w:rFonts w:ascii="Times New Roman" w:hAnsi="Times New Roman" w:cs="Times New Roman"/>
        </w:rPr>
        <w:t>Wielgórka</w:t>
      </w:r>
      <w:proofErr w:type="spellEnd"/>
      <w:r w:rsidRPr="008A429A">
        <w:rPr>
          <w:rFonts w:ascii="Times New Roman" w:hAnsi="Times New Roman" w:cs="Times New Roman"/>
        </w:rPr>
        <w:t xml:space="preserve"> D. </w:t>
      </w:r>
      <w:proofErr w:type="spellStart"/>
      <w:r w:rsidRPr="008A429A">
        <w:rPr>
          <w:rFonts w:ascii="Times New Roman" w:hAnsi="Times New Roman" w:cs="Times New Roman"/>
        </w:rPr>
        <w:t>Chudzicki</w:t>
      </w:r>
      <w:proofErr w:type="spellEnd"/>
      <w:r w:rsidRPr="008A429A">
        <w:rPr>
          <w:rFonts w:ascii="Times New Roman" w:hAnsi="Times New Roman" w:cs="Times New Roman"/>
        </w:rPr>
        <w:t xml:space="preserve"> M.: Nowoczesne zarządzanie finansami przedsiębiorstwa w erze przemysłu 4.0, PTE 2018.</w:t>
      </w:r>
    </w:p>
    <w:p w14:paraId="0CBAC04C" w14:textId="77777777" w:rsidR="00CC1821" w:rsidRPr="008A429A" w:rsidRDefault="00CC1821" w:rsidP="00CC182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 xml:space="preserve">2. </w:t>
      </w:r>
      <w:proofErr w:type="spellStart"/>
      <w:r w:rsidRPr="008A429A">
        <w:rPr>
          <w:rFonts w:ascii="Times New Roman" w:hAnsi="Times New Roman" w:cs="Times New Roman"/>
        </w:rPr>
        <w:t>Chudzicki</w:t>
      </w:r>
      <w:proofErr w:type="spellEnd"/>
      <w:r w:rsidRPr="008A429A">
        <w:rPr>
          <w:rFonts w:ascii="Times New Roman" w:hAnsi="Times New Roman" w:cs="Times New Roman"/>
        </w:rPr>
        <w:t xml:space="preserve"> M.: Zarządzanie środkami pieniężnymi w jednostce gospodarczej, [w:] Wybrane problemy ekonomiczne i gospodarcze na tle różnych sektorów rynkowych (red.) </w:t>
      </w:r>
      <w:proofErr w:type="spellStart"/>
      <w:r w:rsidRPr="008A429A">
        <w:rPr>
          <w:rFonts w:ascii="Times New Roman" w:hAnsi="Times New Roman" w:cs="Times New Roman"/>
        </w:rPr>
        <w:t>Chudzicki</w:t>
      </w:r>
      <w:proofErr w:type="spellEnd"/>
      <w:r w:rsidRPr="008A429A">
        <w:rPr>
          <w:rFonts w:ascii="Times New Roman" w:hAnsi="Times New Roman" w:cs="Times New Roman"/>
        </w:rPr>
        <w:t xml:space="preserve"> Mariusz, PTE 2016.</w:t>
      </w:r>
    </w:p>
    <w:p w14:paraId="03F1BE32" w14:textId="736FE2FF" w:rsidR="00CC1821" w:rsidRPr="008A429A" w:rsidRDefault="00CC1821" w:rsidP="00CC182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 xml:space="preserve">3. </w:t>
      </w:r>
      <w:proofErr w:type="spellStart"/>
      <w:r w:rsidRPr="008A429A">
        <w:rPr>
          <w:rFonts w:ascii="Times New Roman" w:hAnsi="Times New Roman" w:cs="Times New Roman"/>
        </w:rPr>
        <w:t>Wielgórka</w:t>
      </w:r>
      <w:proofErr w:type="spellEnd"/>
      <w:r w:rsidRPr="008A429A">
        <w:rPr>
          <w:rFonts w:ascii="Times New Roman" w:hAnsi="Times New Roman" w:cs="Times New Roman"/>
        </w:rPr>
        <w:t xml:space="preserve"> D.: Finansowanie decyzji inwestycyjnych w zakładach pracy chronionej [w.] Zarządzanie organizacjami w warunkach zrównoważonego rozwoju (red.) ZACHOROWSKA Alfreda, WIELGÓRKA Dariusz, Wyd. WZ Częstochowa 2017</w:t>
      </w:r>
    </w:p>
    <w:p w14:paraId="12E968E4" w14:textId="77777777" w:rsidR="00E5661A" w:rsidRPr="008A429A" w:rsidRDefault="00E5661A" w:rsidP="00DF2217">
      <w:pPr>
        <w:pStyle w:val="Akapitzlist"/>
        <w:ind w:left="0"/>
        <w:rPr>
          <w:sz w:val="22"/>
          <w:szCs w:val="22"/>
        </w:rPr>
      </w:pPr>
    </w:p>
    <w:p w14:paraId="1F69A721" w14:textId="1EFA8D92" w:rsidR="00C062A1" w:rsidRPr="008A429A" w:rsidRDefault="00C062A1" w:rsidP="00DF221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A429A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232CD41C" w14:textId="4564D41F" w:rsidR="00CC1821" w:rsidRPr="008A429A" w:rsidRDefault="00CC1821" w:rsidP="00CC1821">
      <w:pPr>
        <w:spacing w:after="0" w:line="240" w:lineRule="auto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 xml:space="preserve">Mariusz </w:t>
      </w:r>
      <w:proofErr w:type="spellStart"/>
      <w:r w:rsidRPr="008A429A">
        <w:rPr>
          <w:rFonts w:ascii="Times New Roman" w:hAnsi="Times New Roman" w:cs="Times New Roman"/>
        </w:rPr>
        <w:t>Chudzicki</w:t>
      </w:r>
      <w:proofErr w:type="spellEnd"/>
      <w:r w:rsidRPr="008A429A">
        <w:rPr>
          <w:rFonts w:ascii="Times New Roman" w:hAnsi="Times New Roman" w:cs="Times New Roman"/>
        </w:rPr>
        <w:t>, Mariusz.chudzicki@pcz.pl</w:t>
      </w:r>
    </w:p>
    <w:p w14:paraId="09D1F20B" w14:textId="203C81E8" w:rsidR="00CC1821" w:rsidRPr="008A429A" w:rsidRDefault="00CC1821" w:rsidP="00CC1821">
      <w:pPr>
        <w:spacing w:after="0" w:line="240" w:lineRule="auto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 xml:space="preserve">Dariusz </w:t>
      </w:r>
      <w:proofErr w:type="spellStart"/>
      <w:r w:rsidRPr="008A429A">
        <w:rPr>
          <w:rFonts w:ascii="Times New Roman" w:hAnsi="Times New Roman" w:cs="Times New Roman"/>
        </w:rPr>
        <w:t>Wielgórka</w:t>
      </w:r>
      <w:proofErr w:type="spellEnd"/>
      <w:r w:rsidRPr="008A429A">
        <w:rPr>
          <w:rFonts w:ascii="Times New Roman" w:hAnsi="Times New Roman" w:cs="Times New Roman"/>
        </w:rPr>
        <w:t>, Dariusz.wielgorka@pcz.pl</w:t>
      </w:r>
    </w:p>
    <w:p w14:paraId="563F487E" w14:textId="43402C16" w:rsidR="00CC1821" w:rsidRPr="008A429A" w:rsidRDefault="00CC1821" w:rsidP="00CC1821">
      <w:pPr>
        <w:spacing w:after="0" w:line="240" w:lineRule="auto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>Tomasz Budzik, Tomasz.budzik@pcz.pl</w:t>
      </w:r>
    </w:p>
    <w:p w14:paraId="0D15DD67" w14:textId="558C6F63" w:rsidR="00CC1821" w:rsidRPr="008A429A" w:rsidRDefault="00CC1821" w:rsidP="00CC1821">
      <w:pPr>
        <w:spacing w:after="0" w:line="240" w:lineRule="auto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>Waldemar Szczepaniak, Waldemar.szczepaniak@pcz.pl</w:t>
      </w:r>
    </w:p>
    <w:p w14:paraId="70790E55" w14:textId="77777777" w:rsidR="00CC1821" w:rsidRPr="008A429A" w:rsidRDefault="00CC1821" w:rsidP="00DF2217">
      <w:pPr>
        <w:spacing w:after="0" w:line="240" w:lineRule="auto"/>
        <w:rPr>
          <w:rFonts w:ascii="Times New Roman" w:hAnsi="Times New Roman" w:cs="Times New Roman"/>
          <w:b/>
        </w:rPr>
      </w:pPr>
    </w:p>
    <w:p w14:paraId="669951F5" w14:textId="4FB8B7FC" w:rsidR="00970B30" w:rsidRPr="008A429A" w:rsidRDefault="00970B30" w:rsidP="00DF221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A429A">
        <w:rPr>
          <w:rFonts w:ascii="Times New Roman" w:hAnsi="Times New Roman" w:cs="Times New Roman"/>
          <w:b/>
          <w:bCs/>
        </w:rPr>
        <w:t xml:space="preserve">MACIERZ REALIZACJI EFEKTÓW </w:t>
      </w:r>
      <w:r w:rsidR="00EF4AD1" w:rsidRPr="008A429A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0"/>
        <w:gridCol w:w="2933"/>
        <w:gridCol w:w="1304"/>
        <w:gridCol w:w="1414"/>
        <w:gridCol w:w="1402"/>
        <w:gridCol w:w="889"/>
      </w:tblGrid>
      <w:tr w:rsidR="008A429A" w:rsidRPr="008A429A" w14:paraId="3EBE4E03" w14:textId="77777777" w:rsidTr="00CC1821">
        <w:tc>
          <w:tcPr>
            <w:tcW w:w="633" w:type="pct"/>
          </w:tcPr>
          <w:p w14:paraId="22EA0B55" w14:textId="77777777" w:rsidR="00970B30" w:rsidRPr="008A429A" w:rsidRDefault="00970B30" w:rsidP="00DF22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A429A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EF4AD1" w:rsidRPr="008A429A">
              <w:rPr>
                <w:rFonts w:ascii="Times New Roman" w:hAnsi="Times New Roman" w:cs="Times New Roman"/>
                <w:b/>
                <w:bCs/>
              </w:rPr>
              <w:t xml:space="preserve">uczenia </w:t>
            </w:r>
            <w:r w:rsidR="00F75DF7" w:rsidRPr="008A429A">
              <w:rPr>
                <w:rFonts w:ascii="Times New Roman" w:hAnsi="Times New Roman" w:cs="Times New Roman"/>
                <w:b/>
                <w:bCs/>
              </w:rPr>
              <w:t>się</w:t>
            </w:r>
            <w:r w:rsidRPr="008A429A">
              <w:rPr>
                <w:rFonts w:ascii="Times New Roman" w:hAnsi="Times New Roman" w:cs="Times New Roman"/>
                <w:b/>
                <w:bCs/>
              </w:rPr>
              <w:t xml:space="preserve">                </w:t>
            </w:r>
          </w:p>
        </w:tc>
        <w:tc>
          <w:tcPr>
            <w:tcW w:w="1633" w:type="pct"/>
          </w:tcPr>
          <w:p w14:paraId="07C181DE" w14:textId="77777777" w:rsidR="00970B30" w:rsidRPr="008A429A" w:rsidRDefault="00970B30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429A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689" w:type="pct"/>
          </w:tcPr>
          <w:p w14:paraId="259FC7CA" w14:textId="77777777" w:rsidR="00970B30" w:rsidRPr="008A429A" w:rsidRDefault="00970B30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429A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780" w:type="pct"/>
          </w:tcPr>
          <w:p w14:paraId="7DC05550" w14:textId="77777777" w:rsidR="00970B30" w:rsidRPr="008A429A" w:rsidRDefault="00970B30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429A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74" w:type="pct"/>
          </w:tcPr>
          <w:p w14:paraId="5695E276" w14:textId="77777777" w:rsidR="00970B30" w:rsidRPr="008A429A" w:rsidRDefault="00970B30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429A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492" w:type="pct"/>
          </w:tcPr>
          <w:p w14:paraId="4F1DA135" w14:textId="77777777" w:rsidR="00970B30" w:rsidRPr="008A429A" w:rsidRDefault="00970B30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429A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8A429A" w:rsidRPr="008A429A" w14:paraId="6D8D459E" w14:textId="77777777" w:rsidTr="00CC1821"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A82D" w14:textId="77777777" w:rsidR="00FD7B26" w:rsidRPr="008A429A" w:rsidRDefault="00EF4AD1" w:rsidP="00DF221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A429A">
              <w:rPr>
                <w:rFonts w:ascii="Times New Roman" w:hAnsi="Times New Roman" w:cs="Times New Roman"/>
              </w:rPr>
              <w:t>EU</w:t>
            </w:r>
            <w:r w:rsidR="00FD7B26" w:rsidRPr="008A429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8D14" w14:textId="77777777" w:rsidR="00FD7B26" w:rsidRPr="008A429A" w:rsidRDefault="00FD7B26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A429A">
              <w:rPr>
                <w:rFonts w:ascii="Times New Roman" w:hAnsi="Times New Roman" w:cs="Times New Roman"/>
                <w:bCs/>
              </w:rPr>
              <w:t>K_W0</w:t>
            </w:r>
            <w:r w:rsidR="004659DB" w:rsidRPr="008A429A">
              <w:rPr>
                <w:rFonts w:ascii="Times New Roman" w:hAnsi="Times New Roman" w:cs="Times New Roman"/>
                <w:bCs/>
              </w:rPr>
              <w:t>4, K_W08</w:t>
            </w:r>
          </w:p>
          <w:p w14:paraId="488C2416" w14:textId="77777777" w:rsidR="00BC1256" w:rsidRPr="008A429A" w:rsidRDefault="00FD7B26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A429A">
              <w:rPr>
                <w:rFonts w:ascii="Times New Roman" w:hAnsi="Times New Roman" w:cs="Times New Roman"/>
                <w:bCs/>
              </w:rPr>
              <w:t>K_W</w:t>
            </w:r>
            <w:r w:rsidR="00BC1256" w:rsidRPr="008A429A">
              <w:rPr>
                <w:rFonts w:ascii="Times New Roman" w:hAnsi="Times New Roman" w:cs="Times New Roman"/>
                <w:bCs/>
              </w:rPr>
              <w:t>0</w:t>
            </w:r>
            <w:r w:rsidR="004659DB" w:rsidRPr="008A429A">
              <w:rPr>
                <w:rFonts w:ascii="Times New Roman" w:hAnsi="Times New Roman" w:cs="Times New Roman"/>
                <w:bCs/>
              </w:rPr>
              <w:t>9</w:t>
            </w:r>
            <w:r w:rsidRPr="008A429A">
              <w:rPr>
                <w:rFonts w:ascii="Times New Roman" w:hAnsi="Times New Roman" w:cs="Times New Roman"/>
                <w:bCs/>
              </w:rPr>
              <w:t>, K_U</w:t>
            </w:r>
            <w:r w:rsidR="00112047" w:rsidRPr="008A429A">
              <w:rPr>
                <w:rFonts w:ascii="Times New Roman" w:hAnsi="Times New Roman" w:cs="Times New Roman"/>
                <w:bCs/>
              </w:rPr>
              <w:t>0</w:t>
            </w:r>
            <w:r w:rsidR="00386050" w:rsidRPr="008A429A">
              <w:rPr>
                <w:rFonts w:ascii="Times New Roman" w:hAnsi="Times New Roman" w:cs="Times New Roman"/>
                <w:bCs/>
              </w:rPr>
              <w:t>4</w:t>
            </w:r>
            <w:r w:rsidR="00BC1256" w:rsidRPr="008A429A">
              <w:rPr>
                <w:rFonts w:ascii="Times New Roman" w:hAnsi="Times New Roman" w:cs="Times New Roman"/>
                <w:bCs/>
              </w:rPr>
              <w:t xml:space="preserve"> </w:t>
            </w:r>
            <w:r w:rsidR="00112047" w:rsidRPr="008A429A">
              <w:rPr>
                <w:rFonts w:ascii="Times New Roman" w:hAnsi="Times New Roman" w:cs="Times New Roman"/>
                <w:bCs/>
              </w:rPr>
              <w:t xml:space="preserve"> </w:t>
            </w:r>
            <w:r w:rsidRPr="008A429A">
              <w:rPr>
                <w:rFonts w:ascii="Times New Roman" w:hAnsi="Times New Roman" w:cs="Times New Roman"/>
                <w:bCs/>
              </w:rPr>
              <w:t>K_U</w:t>
            </w:r>
            <w:r w:rsidR="0028280A" w:rsidRPr="008A429A">
              <w:rPr>
                <w:rFonts w:ascii="Times New Roman" w:hAnsi="Times New Roman" w:cs="Times New Roman"/>
                <w:bCs/>
              </w:rPr>
              <w:t>06</w:t>
            </w:r>
            <w:r w:rsidRPr="008A429A">
              <w:rPr>
                <w:rFonts w:ascii="Times New Roman" w:hAnsi="Times New Roman" w:cs="Times New Roman"/>
                <w:bCs/>
              </w:rPr>
              <w:t xml:space="preserve">, </w:t>
            </w:r>
            <w:r w:rsidR="00386050" w:rsidRPr="008A429A">
              <w:rPr>
                <w:rFonts w:ascii="Times New Roman" w:hAnsi="Times New Roman" w:cs="Times New Roman"/>
                <w:bCs/>
              </w:rPr>
              <w:t xml:space="preserve"> K_K 06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4871" w14:textId="77777777" w:rsidR="00FD7B26" w:rsidRPr="008A429A" w:rsidRDefault="007022C9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A429A">
              <w:rPr>
                <w:rFonts w:ascii="Times New Roman" w:hAnsi="Times New Roman" w:cs="Times New Roman"/>
                <w:bCs/>
              </w:rPr>
              <w:t>C1,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F8D6" w14:textId="1894BF87" w:rsidR="00FD7B26" w:rsidRPr="008A429A" w:rsidRDefault="00FD7B26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A429A">
              <w:rPr>
                <w:rFonts w:ascii="Times New Roman" w:hAnsi="Times New Roman" w:cs="Times New Roman"/>
                <w:bCs/>
              </w:rPr>
              <w:t>W</w:t>
            </w:r>
            <w:r w:rsidR="00576AD3" w:rsidRPr="008A429A">
              <w:rPr>
                <w:rFonts w:ascii="Times New Roman" w:hAnsi="Times New Roman" w:cs="Times New Roman"/>
                <w:bCs/>
              </w:rPr>
              <w:t>1-W</w:t>
            </w:r>
            <w:r w:rsidR="0065552E" w:rsidRPr="008A429A">
              <w:rPr>
                <w:rFonts w:ascii="Times New Roman" w:hAnsi="Times New Roman" w:cs="Times New Roman"/>
                <w:bCs/>
              </w:rPr>
              <w:t>1</w:t>
            </w:r>
            <w:r w:rsidR="00931837" w:rsidRPr="008A429A">
              <w:rPr>
                <w:rFonts w:ascii="Times New Roman" w:hAnsi="Times New Roman" w:cs="Times New Roman"/>
                <w:bCs/>
              </w:rPr>
              <w:t>1</w:t>
            </w:r>
            <w:r w:rsidRPr="008A429A">
              <w:rPr>
                <w:rFonts w:ascii="Times New Roman" w:hAnsi="Times New Roman" w:cs="Times New Roman"/>
                <w:bCs/>
              </w:rPr>
              <w:t>,</w:t>
            </w:r>
            <w:r w:rsidR="007C48B4" w:rsidRPr="008A429A">
              <w:rPr>
                <w:rFonts w:ascii="Times New Roman" w:hAnsi="Times New Roman" w:cs="Times New Roman"/>
                <w:bCs/>
              </w:rPr>
              <w:t xml:space="preserve"> </w:t>
            </w:r>
            <w:r w:rsidR="007022C9" w:rsidRPr="008A429A">
              <w:rPr>
                <w:rFonts w:ascii="Times New Roman" w:hAnsi="Times New Roman" w:cs="Times New Roman"/>
                <w:bCs/>
              </w:rPr>
              <w:t>C</w:t>
            </w:r>
            <w:r w:rsidR="0065552E" w:rsidRPr="008A429A">
              <w:rPr>
                <w:rFonts w:ascii="Times New Roman" w:hAnsi="Times New Roman" w:cs="Times New Roman"/>
                <w:bCs/>
              </w:rPr>
              <w:t>7</w:t>
            </w:r>
            <w:r w:rsidR="007022C9" w:rsidRPr="008A429A">
              <w:rPr>
                <w:rFonts w:ascii="Times New Roman" w:hAnsi="Times New Roman" w:cs="Times New Roman"/>
                <w:bCs/>
              </w:rPr>
              <w:t>-</w:t>
            </w:r>
            <w:r w:rsidR="0065552E" w:rsidRPr="008A429A">
              <w:rPr>
                <w:rFonts w:ascii="Times New Roman" w:hAnsi="Times New Roman" w:cs="Times New Roman"/>
                <w:bCs/>
              </w:rPr>
              <w:t>C1</w:t>
            </w:r>
            <w:r w:rsidR="00931837" w:rsidRPr="008A429A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DECA" w14:textId="77777777" w:rsidR="00FD7B26" w:rsidRPr="008A429A" w:rsidRDefault="00FD7B26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A429A">
              <w:rPr>
                <w:rFonts w:ascii="Times New Roman" w:hAnsi="Times New Roman" w:cs="Times New Roman"/>
                <w:bCs/>
              </w:rPr>
              <w:t>1,2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DC4D" w14:textId="77777777" w:rsidR="00FD7B26" w:rsidRPr="008A429A" w:rsidRDefault="00FD7B26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A429A">
              <w:rPr>
                <w:rFonts w:ascii="Times New Roman" w:hAnsi="Times New Roman" w:cs="Times New Roman"/>
                <w:bCs/>
              </w:rPr>
              <w:t>F1,</w:t>
            </w:r>
            <w:r w:rsidR="00473DAC" w:rsidRPr="008A429A">
              <w:rPr>
                <w:rFonts w:ascii="Times New Roman" w:hAnsi="Times New Roman" w:cs="Times New Roman"/>
                <w:bCs/>
              </w:rPr>
              <w:t xml:space="preserve"> </w:t>
            </w:r>
            <w:r w:rsidRPr="008A429A">
              <w:rPr>
                <w:rFonts w:ascii="Times New Roman" w:hAnsi="Times New Roman" w:cs="Times New Roman"/>
                <w:bCs/>
              </w:rPr>
              <w:t>F2,</w:t>
            </w:r>
            <w:r w:rsidR="00473DAC" w:rsidRPr="008A429A">
              <w:rPr>
                <w:rFonts w:ascii="Times New Roman" w:hAnsi="Times New Roman" w:cs="Times New Roman"/>
                <w:bCs/>
              </w:rPr>
              <w:t xml:space="preserve"> </w:t>
            </w:r>
            <w:r w:rsidRPr="008A429A">
              <w:rPr>
                <w:rFonts w:ascii="Times New Roman" w:hAnsi="Times New Roman" w:cs="Times New Roman"/>
                <w:bCs/>
              </w:rPr>
              <w:t>P1</w:t>
            </w:r>
            <w:r w:rsidR="0065552E" w:rsidRPr="008A429A">
              <w:rPr>
                <w:rFonts w:ascii="Times New Roman" w:hAnsi="Times New Roman" w:cs="Times New Roman"/>
                <w:bCs/>
              </w:rPr>
              <w:t>, P2</w:t>
            </w:r>
          </w:p>
        </w:tc>
      </w:tr>
      <w:tr w:rsidR="008A429A" w:rsidRPr="008A429A" w14:paraId="0360E20C" w14:textId="77777777" w:rsidTr="00CC1821">
        <w:trPr>
          <w:trHeight w:val="947"/>
        </w:trPr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C1D2" w14:textId="77777777" w:rsidR="00112047" w:rsidRPr="008A429A" w:rsidRDefault="00EF4AD1" w:rsidP="00DF221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A429A">
              <w:rPr>
                <w:rFonts w:ascii="Times New Roman" w:hAnsi="Times New Roman" w:cs="Times New Roman"/>
              </w:rPr>
              <w:t>EU</w:t>
            </w:r>
            <w:r w:rsidR="00112047" w:rsidRPr="008A429A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8635" w14:textId="77777777" w:rsidR="00386050" w:rsidRPr="008A429A" w:rsidRDefault="00386050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A429A">
              <w:rPr>
                <w:rFonts w:ascii="Times New Roman" w:hAnsi="Times New Roman" w:cs="Times New Roman"/>
                <w:bCs/>
              </w:rPr>
              <w:t>K_W04, K_W08</w:t>
            </w:r>
          </w:p>
          <w:p w14:paraId="28356ED4" w14:textId="77777777" w:rsidR="00112047" w:rsidRPr="008A429A" w:rsidRDefault="00386050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A429A">
              <w:rPr>
                <w:rFonts w:ascii="Times New Roman" w:hAnsi="Times New Roman" w:cs="Times New Roman"/>
                <w:bCs/>
              </w:rPr>
              <w:t>K_W09, K_U04  K_U06,  K_K 06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911C" w14:textId="611CF201" w:rsidR="00112047" w:rsidRPr="008A429A" w:rsidRDefault="00112047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A429A">
              <w:rPr>
                <w:rFonts w:ascii="Times New Roman" w:hAnsi="Times New Roman" w:cs="Times New Roman"/>
                <w:bCs/>
              </w:rPr>
              <w:t>C2, C3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ADB3" w14:textId="77777777" w:rsidR="00112047" w:rsidRPr="008A429A" w:rsidRDefault="007022C9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A429A">
              <w:rPr>
                <w:rFonts w:ascii="Times New Roman" w:hAnsi="Times New Roman" w:cs="Times New Roman"/>
                <w:bCs/>
              </w:rPr>
              <w:t>W3-W</w:t>
            </w:r>
            <w:r w:rsidR="0065552E" w:rsidRPr="008A429A">
              <w:rPr>
                <w:rFonts w:ascii="Times New Roman" w:hAnsi="Times New Roman" w:cs="Times New Roman"/>
                <w:bCs/>
              </w:rPr>
              <w:t>4</w:t>
            </w:r>
            <w:r w:rsidRPr="008A429A">
              <w:rPr>
                <w:rFonts w:ascii="Times New Roman" w:hAnsi="Times New Roman" w:cs="Times New Roman"/>
                <w:bCs/>
              </w:rPr>
              <w:t xml:space="preserve">, </w:t>
            </w:r>
            <w:r w:rsidR="00112047" w:rsidRPr="008A429A">
              <w:rPr>
                <w:rFonts w:ascii="Times New Roman" w:hAnsi="Times New Roman" w:cs="Times New Roman"/>
                <w:bCs/>
              </w:rPr>
              <w:t>C</w:t>
            </w:r>
            <w:r w:rsidR="0065552E" w:rsidRPr="008A429A">
              <w:rPr>
                <w:rFonts w:ascii="Times New Roman" w:hAnsi="Times New Roman" w:cs="Times New Roman"/>
                <w:bCs/>
              </w:rPr>
              <w:t>2 – C10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6D4B" w14:textId="77777777" w:rsidR="00112047" w:rsidRPr="008A429A" w:rsidRDefault="00112047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A429A">
              <w:rPr>
                <w:rFonts w:ascii="Times New Roman" w:hAnsi="Times New Roman" w:cs="Times New Roman"/>
                <w:bCs/>
              </w:rPr>
              <w:t>1,2,3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91BD" w14:textId="77777777" w:rsidR="00112047" w:rsidRPr="008A429A" w:rsidRDefault="00112047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A429A">
              <w:rPr>
                <w:rFonts w:ascii="Times New Roman" w:hAnsi="Times New Roman" w:cs="Times New Roman"/>
                <w:bCs/>
              </w:rPr>
              <w:t>F1, F2,</w:t>
            </w:r>
            <w:r w:rsidR="00473DAC" w:rsidRPr="008A429A">
              <w:rPr>
                <w:rFonts w:ascii="Times New Roman" w:hAnsi="Times New Roman" w:cs="Times New Roman"/>
                <w:bCs/>
              </w:rPr>
              <w:t xml:space="preserve"> </w:t>
            </w:r>
            <w:r w:rsidRPr="008A429A">
              <w:rPr>
                <w:rFonts w:ascii="Times New Roman" w:hAnsi="Times New Roman" w:cs="Times New Roman"/>
                <w:bCs/>
              </w:rPr>
              <w:t>P1</w:t>
            </w:r>
            <w:r w:rsidR="0065552E" w:rsidRPr="008A429A">
              <w:rPr>
                <w:rFonts w:ascii="Times New Roman" w:hAnsi="Times New Roman" w:cs="Times New Roman"/>
                <w:bCs/>
              </w:rPr>
              <w:t>, P2</w:t>
            </w:r>
          </w:p>
        </w:tc>
      </w:tr>
      <w:tr w:rsidR="008A429A" w:rsidRPr="008A429A" w14:paraId="3C55E307" w14:textId="77777777" w:rsidTr="00CC1821"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866E" w14:textId="77777777" w:rsidR="00112047" w:rsidRPr="008A429A" w:rsidRDefault="00EF4AD1" w:rsidP="00DF221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A429A">
              <w:rPr>
                <w:rFonts w:ascii="Times New Roman" w:hAnsi="Times New Roman" w:cs="Times New Roman"/>
              </w:rPr>
              <w:t>EU</w:t>
            </w:r>
            <w:r w:rsidR="00112047" w:rsidRPr="008A429A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F9E8" w14:textId="77777777" w:rsidR="00386050" w:rsidRPr="008A429A" w:rsidRDefault="00386050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A429A">
              <w:rPr>
                <w:rFonts w:ascii="Times New Roman" w:hAnsi="Times New Roman" w:cs="Times New Roman"/>
                <w:bCs/>
              </w:rPr>
              <w:t>K_W04, K_W08</w:t>
            </w:r>
          </w:p>
          <w:p w14:paraId="4D793237" w14:textId="77777777" w:rsidR="00112047" w:rsidRPr="008A429A" w:rsidRDefault="00386050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A429A">
              <w:rPr>
                <w:rFonts w:ascii="Times New Roman" w:hAnsi="Times New Roman" w:cs="Times New Roman"/>
                <w:bCs/>
              </w:rPr>
              <w:t>K_W09, K_U04  K_U06,  K_K 06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4844" w14:textId="77777777" w:rsidR="00112047" w:rsidRPr="008A429A" w:rsidRDefault="00112047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A429A">
              <w:rPr>
                <w:rFonts w:ascii="Times New Roman" w:hAnsi="Times New Roman" w:cs="Times New Roman"/>
                <w:bCs/>
              </w:rPr>
              <w:t>C2, C3,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1BD7" w14:textId="1C9EF11E" w:rsidR="00112047" w:rsidRPr="008A429A" w:rsidRDefault="007022C9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A429A">
              <w:rPr>
                <w:rFonts w:ascii="Times New Roman" w:hAnsi="Times New Roman" w:cs="Times New Roman"/>
                <w:bCs/>
              </w:rPr>
              <w:t>W3-W6, C</w:t>
            </w:r>
            <w:r w:rsidR="00931837" w:rsidRPr="008A429A">
              <w:rPr>
                <w:rFonts w:ascii="Times New Roman" w:hAnsi="Times New Roman" w:cs="Times New Roman"/>
                <w:bCs/>
              </w:rPr>
              <w:t>6</w:t>
            </w:r>
            <w:r w:rsidR="0065552E" w:rsidRPr="008A429A">
              <w:rPr>
                <w:rFonts w:ascii="Times New Roman" w:hAnsi="Times New Roman" w:cs="Times New Roman"/>
                <w:bCs/>
              </w:rPr>
              <w:t xml:space="preserve"> – C1</w:t>
            </w:r>
            <w:r w:rsidR="00931837" w:rsidRPr="008A429A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D75A" w14:textId="77777777" w:rsidR="00112047" w:rsidRPr="008A429A" w:rsidRDefault="00112047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A429A">
              <w:rPr>
                <w:rFonts w:ascii="Times New Roman" w:hAnsi="Times New Roman" w:cs="Times New Roman"/>
                <w:bCs/>
              </w:rPr>
              <w:t>1,2,3,4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8624" w14:textId="77777777" w:rsidR="00112047" w:rsidRPr="008A429A" w:rsidRDefault="00112047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A429A">
              <w:rPr>
                <w:rFonts w:ascii="Times New Roman" w:hAnsi="Times New Roman" w:cs="Times New Roman"/>
                <w:bCs/>
              </w:rPr>
              <w:t>F1, F2, P1</w:t>
            </w:r>
            <w:r w:rsidR="0065552E" w:rsidRPr="008A429A">
              <w:rPr>
                <w:rFonts w:ascii="Times New Roman" w:hAnsi="Times New Roman" w:cs="Times New Roman"/>
                <w:bCs/>
              </w:rPr>
              <w:t>, P2</w:t>
            </w:r>
          </w:p>
        </w:tc>
      </w:tr>
      <w:tr w:rsidR="00112047" w:rsidRPr="008A429A" w14:paraId="22C78EE8" w14:textId="77777777" w:rsidTr="00CC1821"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561D" w14:textId="77777777" w:rsidR="00112047" w:rsidRPr="008A429A" w:rsidRDefault="00EF4AD1" w:rsidP="00DF221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A429A">
              <w:rPr>
                <w:rFonts w:ascii="Times New Roman" w:hAnsi="Times New Roman" w:cs="Times New Roman"/>
              </w:rPr>
              <w:t>EU</w:t>
            </w:r>
            <w:r w:rsidR="00112047" w:rsidRPr="008A429A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76D2" w14:textId="77777777" w:rsidR="00386050" w:rsidRPr="008A429A" w:rsidRDefault="00386050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A429A">
              <w:rPr>
                <w:rFonts w:ascii="Times New Roman" w:hAnsi="Times New Roman" w:cs="Times New Roman"/>
                <w:bCs/>
              </w:rPr>
              <w:t>K_W04, K_W08</w:t>
            </w:r>
          </w:p>
          <w:p w14:paraId="3B4A196D" w14:textId="77777777" w:rsidR="00112047" w:rsidRPr="008A429A" w:rsidRDefault="00386050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A429A">
              <w:rPr>
                <w:rFonts w:ascii="Times New Roman" w:hAnsi="Times New Roman" w:cs="Times New Roman"/>
                <w:bCs/>
              </w:rPr>
              <w:t>K_W09, K_U04  K_U06,  K_K 06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3AD9" w14:textId="77777777" w:rsidR="00112047" w:rsidRPr="008A429A" w:rsidRDefault="00112047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A429A">
              <w:rPr>
                <w:rFonts w:ascii="Times New Roman" w:hAnsi="Times New Roman" w:cs="Times New Roman"/>
                <w:bCs/>
              </w:rPr>
              <w:t>C2, C3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5EEA" w14:textId="6265C8FA" w:rsidR="00112047" w:rsidRPr="008A429A" w:rsidRDefault="007022C9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A429A">
              <w:rPr>
                <w:rFonts w:ascii="Times New Roman" w:hAnsi="Times New Roman" w:cs="Times New Roman"/>
                <w:bCs/>
              </w:rPr>
              <w:t>W3-W6, C</w:t>
            </w:r>
            <w:r w:rsidR="00931837" w:rsidRPr="008A429A">
              <w:rPr>
                <w:rFonts w:ascii="Times New Roman" w:hAnsi="Times New Roman" w:cs="Times New Roman"/>
                <w:bCs/>
              </w:rPr>
              <w:t>8</w:t>
            </w:r>
            <w:r w:rsidRPr="008A429A">
              <w:rPr>
                <w:rFonts w:ascii="Times New Roman" w:hAnsi="Times New Roman" w:cs="Times New Roman"/>
                <w:bCs/>
              </w:rPr>
              <w:t xml:space="preserve"> – C</w:t>
            </w:r>
            <w:r w:rsidR="0065552E" w:rsidRPr="008A429A">
              <w:rPr>
                <w:rFonts w:ascii="Times New Roman" w:hAnsi="Times New Roman" w:cs="Times New Roman"/>
                <w:bCs/>
              </w:rPr>
              <w:t>1</w:t>
            </w:r>
            <w:r w:rsidR="00931837" w:rsidRPr="008A429A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06CE" w14:textId="77777777" w:rsidR="00112047" w:rsidRPr="008A429A" w:rsidRDefault="00112047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A429A">
              <w:rPr>
                <w:rFonts w:ascii="Times New Roman" w:hAnsi="Times New Roman" w:cs="Times New Roman"/>
                <w:bCs/>
              </w:rPr>
              <w:t>1,2,3,4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F7D6" w14:textId="77777777" w:rsidR="00112047" w:rsidRPr="008A429A" w:rsidRDefault="00112047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A429A">
              <w:rPr>
                <w:rFonts w:ascii="Times New Roman" w:hAnsi="Times New Roman" w:cs="Times New Roman"/>
                <w:bCs/>
              </w:rPr>
              <w:t>F1, F2,</w:t>
            </w:r>
            <w:r w:rsidR="00473DAC" w:rsidRPr="008A429A">
              <w:rPr>
                <w:rFonts w:ascii="Times New Roman" w:hAnsi="Times New Roman" w:cs="Times New Roman"/>
                <w:bCs/>
              </w:rPr>
              <w:t xml:space="preserve"> </w:t>
            </w:r>
            <w:r w:rsidRPr="008A429A">
              <w:rPr>
                <w:rFonts w:ascii="Times New Roman" w:hAnsi="Times New Roman" w:cs="Times New Roman"/>
                <w:bCs/>
              </w:rPr>
              <w:t>P1</w:t>
            </w:r>
            <w:r w:rsidR="0065552E" w:rsidRPr="008A429A">
              <w:rPr>
                <w:rFonts w:ascii="Times New Roman" w:hAnsi="Times New Roman" w:cs="Times New Roman"/>
                <w:bCs/>
              </w:rPr>
              <w:t>, P2</w:t>
            </w:r>
          </w:p>
        </w:tc>
      </w:tr>
    </w:tbl>
    <w:p w14:paraId="5CC21CAB" w14:textId="77777777" w:rsidR="00112047" w:rsidRPr="008A429A" w:rsidRDefault="00112047" w:rsidP="00DF221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DD2A36A" w14:textId="643D9BDB" w:rsidR="00970B30" w:rsidRPr="008A429A" w:rsidRDefault="00970B30" w:rsidP="00DF2217">
      <w:pPr>
        <w:spacing w:after="0" w:line="240" w:lineRule="auto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1110"/>
        <w:gridCol w:w="1987"/>
        <w:gridCol w:w="1987"/>
        <w:gridCol w:w="1987"/>
        <w:gridCol w:w="1985"/>
      </w:tblGrid>
      <w:tr w:rsidR="008A429A" w:rsidRPr="008A429A" w14:paraId="24499805" w14:textId="77777777" w:rsidTr="00CC1821">
        <w:tc>
          <w:tcPr>
            <w:tcW w:w="6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CBF4F" w14:textId="72345581" w:rsidR="00CC1821" w:rsidRPr="008A429A" w:rsidRDefault="00CC1821" w:rsidP="00CC182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  <w:b/>
                <w:bCs/>
              </w:rPr>
              <w:t xml:space="preserve">Efekt uczenia się                </w:t>
            </w:r>
          </w:p>
        </w:tc>
        <w:tc>
          <w:tcPr>
            <w:tcW w:w="10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F68BD" w14:textId="6BA2EFCA" w:rsidR="00CC1821" w:rsidRPr="008A429A" w:rsidRDefault="00CC1821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  <w:b/>
              </w:rPr>
              <w:t>Na ocenę 2</w:t>
            </w:r>
          </w:p>
        </w:tc>
        <w:tc>
          <w:tcPr>
            <w:tcW w:w="10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20282" w14:textId="64D601F4" w:rsidR="00CC1821" w:rsidRPr="008A429A" w:rsidRDefault="00CC1821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  <w:b/>
              </w:rPr>
              <w:t>Na ocenę 3</w:t>
            </w:r>
          </w:p>
        </w:tc>
        <w:tc>
          <w:tcPr>
            <w:tcW w:w="10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72BFD" w14:textId="0115EB4D" w:rsidR="00CC1821" w:rsidRPr="008A429A" w:rsidRDefault="00CC1821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  <w:b/>
              </w:rPr>
              <w:t>Na ocenę 4</w:t>
            </w:r>
          </w:p>
        </w:tc>
        <w:tc>
          <w:tcPr>
            <w:tcW w:w="10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F5EED" w14:textId="40F08D8A" w:rsidR="00CC1821" w:rsidRPr="008A429A" w:rsidRDefault="00CC1821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  <w:b/>
              </w:rPr>
              <w:t>Na ocenę 5</w:t>
            </w:r>
          </w:p>
        </w:tc>
      </w:tr>
      <w:tr w:rsidR="008A429A" w:rsidRPr="008A429A" w14:paraId="2C6527A5" w14:textId="77777777" w:rsidTr="00CC1821">
        <w:tc>
          <w:tcPr>
            <w:tcW w:w="6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0391C" w14:textId="5CC11CBD" w:rsidR="00CC1821" w:rsidRPr="008A429A" w:rsidRDefault="00CC1821" w:rsidP="00CC18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EU</w:t>
            </w:r>
            <w:r w:rsidRPr="008A429A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09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445A0" w14:textId="6772B32F" w:rsidR="00CC1821" w:rsidRPr="008A429A" w:rsidRDefault="00CC1821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Student nie posiada wiedzy w zakresie wyszukiwania i definiowania źródeł finansowania korporacji</w:t>
            </w:r>
          </w:p>
        </w:tc>
        <w:tc>
          <w:tcPr>
            <w:tcW w:w="1097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0C87" w14:textId="36510564" w:rsidR="00CC1821" w:rsidRPr="008A429A" w:rsidRDefault="00CC1821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Student posiada minimalną wiedzę w</w:t>
            </w:r>
          </w:p>
          <w:p w14:paraId="5A7D6531" w14:textId="5D4895B5" w:rsidR="00CC1821" w:rsidRPr="008A429A" w:rsidRDefault="00CC1821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zakresie wyszukiwania i definiowania źródeł finansowania korporacji</w:t>
            </w:r>
          </w:p>
        </w:tc>
        <w:tc>
          <w:tcPr>
            <w:tcW w:w="1097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FF3F3" w14:textId="44A42C6D" w:rsidR="00CC1821" w:rsidRPr="008A429A" w:rsidRDefault="00CC1821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Student posiada poszerzoną wiedzę w</w:t>
            </w:r>
          </w:p>
          <w:p w14:paraId="6E5E8160" w14:textId="69492C1C" w:rsidR="00CC1821" w:rsidRPr="008A429A" w:rsidRDefault="00CC1821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zakresie wyszukiwania i definiowania źródeł finansowania korporacji</w:t>
            </w:r>
          </w:p>
        </w:tc>
        <w:tc>
          <w:tcPr>
            <w:tcW w:w="1097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62062" w14:textId="372E1832" w:rsidR="00CC1821" w:rsidRPr="008A429A" w:rsidRDefault="00CC1821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Student posiada dogłębną wiedzę w zakresie wyszukiwania i definiowania źródeł finansowania korporacji</w:t>
            </w:r>
          </w:p>
        </w:tc>
      </w:tr>
      <w:tr w:rsidR="008A429A" w:rsidRPr="008A429A" w14:paraId="7E13FC42" w14:textId="77777777" w:rsidTr="00CC1821">
        <w:tc>
          <w:tcPr>
            <w:tcW w:w="6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D8E6C" w14:textId="777867A2" w:rsidR="00CC1821" w:rsidRPr="008A429A" w:rsidRDefault="00CC1821" w:rsidP="00CC18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EU</w:t>
            </w:r>
            <w:r w:rsidRPr="008A429A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2CDF0" w14:textId="7E6310D3" w:rsidR="00CC1821" w:rsidRPr="008A429A" w:rsidRDefault="00CC1821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Student nie posiada umiejętności analizowania i projektowania struktury źródeł finansowania korporacji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36A18" w14:textId="3989669D" w:rsidR="00CC1821" w:rsidRPr="008A429A" w:rsidRDefault="00CC1821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Student posiada minimalną umiejętność w zakresie analizowania i projektowania struktury źródeł finansowania korporacji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A08DD" w14:textId="67326787" w:rsidR="00CC1821" w:rsidRPr="008A429A" w:rsidRDefault="00CC1821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Student posiada umiejętność analizowania i projektowania struktury źródeł finansowania korporacji ale popełnia drobne błędy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2E0B9" w14:textId="13BAA5B9" w:rsidR="00CC1821" w:rsidRPr="008A429A" w:rsidRDefault="00CC1821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Student posiada umiejętność analizowania i projektowania struktury źródeł finansowania korporacji</w:t>
            </w:r>
          </w:p>
        </w:tc>
      </w:tr>
      <w:tr w:rsidR="008A429A" w:rsidRPr="008A429A" w14:paraId="248229D7" w14:textId="77777777" w:rsidTr="00CC1821">
        <w:tc>
          <w:tcPr>
            <w:tcW w:w="6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3B929" w14:textId="612C9E0C" w:rsidR="00CC1821" w:rsidRPr="008A429A" w:rsidRDefault="00CC1821" w:rsidP="00CC18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lastRenderedPageBreak/>
              <w:t>EU</w:t>
            </w:r>
            <w:r w:rsidRPr="008A429A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3C3A5" w14:textId="7A747176" w:rsidR="00CC1821" w:rsidRPr="008A429A" w:rsidRDefault="00CC1821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Student nie posiada umiejętności doboru metod i narzędzi do oceny efektywności źródeł finansowania korporacji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573C6" w14:textId="6031B21A" w:rsidR="00CC1821" w:rsidRPr="008A429A" w:rsidRDefault="00CC1821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Student posiada minimalną umiejętność doboru metod i narzędzi do oceny efektywności źródeł finansowania korporacji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73CCF" w14:textId="6D8A818F" w:rsidR="00CC1821" w:rsidRPr="008A429A" w:rsidRDefault="00CC1821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Student posiada umiejętność doboru metod i narzędzi do oceny efektywności źródeł finansowania korporacji ale popełnia drobne błędy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4AEC9" w14:textId="75993D49" w:rsidR="00CC1821" w:rsidRPr="008A429A" w:rsidRDefault="00CC1821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Student posiada umiejętność doboru metod i narzędzi do oceny efektywności źródeł finansowania korporacji</w:t>
            </w:r>
          </w:p>
        </w:tc>
      </w:tr>
      <w:tr w:rsidR="008A429A" w:rsidRPr="008A429A" w14:paraId="6D1ABA86" w14:textId="77777777" w:rsidTr="00CC1821">
        <w:tc>
          <w:tcPr>
            <w:tcW w:w="6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B9AA3" w14:textId="07B8174B" w:rsidR="00CC1821" w:rsidRPr="008A429A" w:rsidRDefault="00CC1821" w:rsidP="00CC18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EU</w:t>
            </w:r>
            <w:r w:rsidRPr="008A429A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F0850" w14:textId="12D120EB" w:rsidR="00CC1821" w:rsidRPr="008A429A" w:rsidRDefault="00CC1821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Student nie posiada umiejętność</w:t>
            </w:r>
          </w:p>
          <w:p w14:paraId="7CDEB695" w14:textId="77777777" w:rsidR="00CC1821" w:rsidRPr="008A429A" w:rsidRDefault="00CC1821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wyliczeń w zakresie skutków finansowych dla korporacji podjętych decyzji w obszarze finansowania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F7AF4" w14:textId="7BE89389" w:rsidR="00CC1821" w:rsidRPr="008A429A" w:rsidRDefault="00CC1821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Student posiada minimalną umiejętność</w:t>
            </w:r>
          </w:p>
          <w:p w14:paraId="77EC89D3" w14:textId="77777777" w:rsidR="00CC1821" w:rsidRPr="008A429A" w:rsidRDefault="00CC1821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wyliczeń w zakresie skutków finansowych dla korporacji podjętych decyzji w obszarze finansowania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063C8" w14:textId="2470E981" w:rsidR="00CC1821" w:rsidRPr="008A429A" w:rsidRDefault="00CC1821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Student posiada umiejętność</w:t>
            </w:r>
          </w:p>
          <w:p w14:paraId="1AB0BA83" w14:textId="1ABAC1B9" w:rsidR="00CC1821" w:rsidRPr="008A429A" w:rsidRDefault="00CC1821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wyliczeń w zakresie skutków finansowych dla korporacji podjętych decyzji w obszarze finansowania ale popełnia drobne błędy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FF8AD" w14:textId="09A6911B" w:rsidR="00CC1821" w:rsidRPr="008A429A" w:rsidRDefault="00CC1821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Student posiada umiejętność</w:t>
            </w:r>
          </w:p>
          <w:p w14:paraId="7923CA74" w14:textId="77777777" w:rsidR="00CC1821" w:rsidRPr="008A429A" w:rsidRDefault="00CC1821" w:rsidP="00CC182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429A">
              <w:rPr>
                <w:rFonts w:ascii="Times New Roman" w:hAnsi="Times New Roman" w:cs="Times New Roman"/>
              </w:rPr>
              <w:t>wyliczeń w zakresie skutków finansowych dla korporacji podjętych decyzji w obszarze finansowania</w:t>
            </w:r>
          </w:p>
        </w:tc>
      </w:tr>
    </w:tbl>
    <w:p w14:paraId="3572A695" w14:textId="77777777" w:rsidR="00E5661A" w:rsidRPr="008A429A" w:rsidRDefault="00E5661A" w:rsidP="00DF2217">
      <w:pPr>
        <w:spacing w:after="0" w:line="240" w:lineRule="auto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 xml:space="preserve"> </w:t>
      </w:r>
    </w:p>
    <w:p w14:paraId="2A40CC58" w14:textId="77777777" w:rsidR="00CC1821" w:rsidRPr="008A429A" w:rsidRDefault="00CC1821" w:rsidP="00CC182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A429A">
        <w:rPr>
          <w:rFonts w:ascii="Times New Roman" w:hAnsi="Times New Roman" w:cs="Times New Roman"/>
          <w:b/>
          <w:bCs/>
        </w:rPr>
        <w:t>INNE PRZYDATNE INFORMACJE O PRZEDMIOCIE</w:t>
      </w:r>
    </w:p>
    <w:p w14:paraId="12EC085D" w14:textId="77777777" w:rsidR="00CC1821" w:rsidRPr="008A429A" w:rsidRDefault="00CC1821" w:rsidP="007347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>1. Informacja gdzie można zapoznać się z prezentacjami do zajęć itp.</w:t>
      </w:r>
    </w:p>
    <w:p w14:paraId="04099AB3" w14:textId="77777777" w:rsidR="00CC1821" w:rsidRPr="008A429A" w:rsidRDefault="00CC1821" w:rsidP="007347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7F80805E" w14:textId="77777777" w:rsidR="00CC1821" w:rsidRPr="008A429A" w:rsidRDefault="00CC1821" w:rsidP="007347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>2. Informacje na temat miejsca odbywania się zajęć</w:t>
      </w:r>
    </w:p>
    <w:p w14:paraId="7FC990F4" w14:textId="77777777" w:rsidR="00CC1821" w:rsidRPr="008A429A" w:rsidRDefault="00CC1821" w:rsidP="007347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72CAD5C0" w14:textId="77777777" w:rsidR="00CC1821" w:rsidRPr="008A429A" w:rsidRDefault="00CC1821" w:rsidP="007347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>3. Informacje na temat terminu zajęć (dzień tygodnia/ godzina)</w:t>
      </w:r>
    </w:p>
    <w:p w14:paraId="6A77235A" w14:textId="77777777" w:rsidR="00CC1821" w:rsidRPr="008A429A" w:rsidRDefault="00CC1821" w:rsidP="007347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77943698" w14:textId="77777777" w:rsidR="00CC1821" w:rsidRPr="008A429A" w:rsidRDefault="00CC1821" w:rsidP="007347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>4. Informacja na temat konsultacji (godziny + miejsce)</w:t>
      </w:r>
    </w:p>
    <w:p w14:paraId="0BFF4B93" w14:textId="77777777" w:rsidR="00CC1821" w:rsidRPr="008A429A" w:rsidRDefault="00CC1821" w:rsidP="0073470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</w:rPr>
        <w:t>Informacja podawana jest na pierwszych zajęciach, dostępna jest także na stronie internetowej Wydziału Zarządzania</w:t>
      </w:r>
    </w:p>
    <w:bookmarkEnd w:id="0"/>
    <w:p w14:paraId="02A12C9C" w14:textId="58EA2957" w:rsidR="00615238" w:rsidRPr="008A429A" w:rsidRDefault="00615238" w:rsidP="00CC1821">
      <w:pPr>
        <w:spacing w:after="0" w:line="240" w:lineRule="auto"/>
        <w:rPr>
          <w:rFonts w:ascii="Times New Roman" w:hAnsi="Times New Roman" w:cs="Times New Roman"/>
          <w:bCs/>
        </w:rPr>
      </w:pPr>
    </w:p>
    <w:sectPr w:rsidR="00615238" w:rsidRPr="008A429A" w:rsidSect="00DF2217"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0329A6" w14:textId="77777777" w:rsidR="008E6259" w:rsidRDefault="008E6259">
      <w:pPr>
        <w:spacing w:after="0" w:line="240" w:lineRule="auto"/>
      </w:pPr>
      <w:r>
        <w:separator/>
      </w:r>
    </w:p>
  </w:endnote>
  <w:endnote w:type="continuationSeparator" w:id="0">
    <w:p w14:paraId="1BC77B46" w14:textId="77777777" w:rsidR="008E6259" w:rsidRDefault="008E6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68D4AD" w14:textId="77777777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A79496" w14:textId="77777777" w:rsidR="008E6259" w:rsidRDefault="008E6259">
      <w:pPr>
        <w:spacing w:after="0" w:line="240" w:lineRule="auto"/>
      </w:pPr>
      <w:r>
        <w:separator/>
      </w:r>
    </w:p>
  </w:footnote>
  <w:footnote w:type="continuationSeparator" w:id="0">
    <w:p w14:paraId="3F473D2F" w14:textId="77777777" w:rsidR="008E6259" w:rsidRDefault="008E62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5D4980"/>
    <w:multiLevelType w:val="hybridMultilevel"/>
    <w:tmpl w:val="95F69D40"/>
    <w:lvl w:ilvl="0" w:tplc="9C643876">
      <w:start w:val="1"/>
      <w:numFmt w:val="decimal"/>
      <w:lvlText w:val="%1."/>
      <w:lvlJc w:val="left"/>
      <w:pPr>
        <w:ind w:left="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EE6508B"/>
    <w:multiLevelType w:val="hybridMultilevel"/>
    <w:tmpl w:val="5698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DA1A7C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D00A0"/>
    <w:multiLevelType w:val="hybridMultilevel"/>
    <w:tmpl w:val="7338C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43373"/>
    <w:multiLevelType w:val="hybridMultilevel"/>
    <w:tmpl w:val="FDAAFF82"/>
    <w:lvl w:ilvl="0" w:tplc="B3C664D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640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473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AA8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497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A8C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C7D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A28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841C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E6E8D"/>
    <w:multiLevelType w:val="hybridMultilevel"/>
    <w:tmpl w:val="80AEF7FE"/>
    <w:lvl w:ilvl="0" w:tplc="810C392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A23B70"/>
    <w:multiLevelType w:val="hybridMultilevel"/>
    <w:tmpl w:val="E40EB3E4"/>
    <w:lvl w:ilvl="0" w:tplc="ABD49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C269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60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E2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287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C8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5E6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0B5679D"/>
    <w:multiLevelType w:val="hybridMultilevel"/>
    <w:tmpl w:val="654A21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BF63D1C"/>
    <w:multiLevelType w:val="hybridMultilevel"/>
    <w:tmpl w:val="3EBE6B46"/>
    <w:lvl w:ilvl="0" w:tplc="E99A5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4C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24B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C2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A7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04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AE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68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D1525F"/>
    <w:multiLevelType w:val="hybridMultilevel"/>
    <w:tmpl w:val="AB902C0C"/>
    <w:lvl w:ilvl="0" w:tplc="124A25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4C69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E25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EC3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B034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EEFD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7A65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7E76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0CAD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9"/>
  </w:num>
  <w:num w:numId="3">
    <w:abstractNumId w:val="11"/>
  </w:num>
  <w:num w:numId="4">
    <w:abstractNumId w:val="21"/>
  </w:num>
  <w:num w:numId="5">
    <w:abstractNumId w:val="14"/>
  </w:num>
  <w:num w:numId="6">
    <w:abstractNumId w:val="23"/>
  </w:num>
  <w:num w:numId="7">
    <w:abstractNumId w:val="4"/>
  </w:num>
  <w:num w:numId="8">
    <w:abstractNumId w:val="10"/>
  </w:num>
  <w:num w:numId="9">
    <w:abstractNumId w:val="20"/>
  </w:num>
  <w:num w:numId="10">
    <w:abstractNumId w:val="8"/>
  </w:num>
  <w:num w:numId="11">
    <w:abstractNumId w:val="13"/>
  </w:num>
  <w:num w:numId="12">
    <w:abstractNumId w:val="6"/>
  </w:num>
  <w:num w:numId="13">
    <w:abstractNumId w:val="12"/>
  </w:num>
  <w:num w:numId="14">
    <w:abstractNumId w:val="18"/>
  </w:num>
  <w:num w:numId="15">
    <w:abstractNumId w:val="3"/>
  </w:num>
  <w:num w:numId="16">
    <w:abstractNumId w:val="5"/>
  </w:num>
  <w:num w:numId="17">
    <w:abstractNumId w:val="7"/>
  </w:num>
  <w:num w:numId="18">
    <w:abstractNumId w:val="2"/>
  </w:num>
  <w:num w:numId="19">
    <w:abstractNumId w:val="15"/>
  </w:num>
  <w:num w:numId="20">
    <w:abstractNumId w:val="17"/>
  </w:num>
  <w:num w:numId="21">
    <w:abstractNumId w:val="1"/>
  </w:num>
  <w:num w:numId="22">
    <w:abstractNumId w:val="9"/>
  </w:num>
  <w:num w:numId="23">
    <w:abstractNumId w:val="22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49C"/>
    <w:rsid w:val="00003D01"/>
    <w:rsid w:val="00004FFD"/>
    <w:rsid w:val="00011518"/>
    <w:rsid w:val="00015EBB"/>
    <w:rsid w:val="0003769F"/>
    <w:rsid w:val="000549B4"/>
    <w:rsid w:val="000611C9"/>
    <w:rsid w:val="00065886"/>
    <w:rsid w:val="00066045"/>
    <w:rsid w:val="00074751"/>
    <w:rsid w:val="00074B0D"/>
    <w:rsid w:val="000764D8"/>
    <w:rsid w:val="0008368C"/>
    <w:rsid w:val="0008439F"/>
    <w:rsid w:val="000A5D39"/>
    <w:rsid w:val="000C50EC"/>
    <w:rsid w:val="000D7B25"/>
    <w:rsid w:val="000D7FF3"/>
    <w:rsid w:val="00105CA1"/>
    <w:rsid w:val="00112047"/>
    <w:rsid w:val="0013246F"/>
    <w:rsid w:val="00174C50"/>
    <w:rsid w:val="00174C70"/>
    <w:rsid w:val="001879FB"/>
    <w:rsid w:val="001966B9"/>
    <w:rsid w:val="001A04B7"/>
    <w:rsid w:val="001A2272"/>
    <w:rsid w:val="001A78AB"/>
    <w:rsid w:val="001C13CB"/>
    <w:rsid w:val="001C4446"/>
    <w:rsid w:val="001C503F"/>
    <w:rsid w:val="001D4C64"/>
    <w:rsid w:val="001E4346"/>
    <w:rsid w:val="001F007B"/>
    <w:rsid w:val="00203A4E"/>
    <w:rsid w:val="00217934"/>
    <w:rsid w:val="00220643"/>
    <w:rsid w:val="00220A82"/>
    <w:rsid w:val="00250410"/>
    <w:rsid w:val="0028280A"/>
    <w:rsid w:val="00285816"/>
    <w:rsid w:val="002B394E"/>
    <w:rsid w:val="002C71C8"/>
    <w:rsid w:val="002F0590"/>
    <w:rsid w:val="002F7F77"/>
    <w:rsid w:val="00316C5B"/>
    <w:rsid w:val="003203B0"/>
    <w:rsid w:val="003322D3"/>
    <w:rsid w:val="00364604"/>
    <w:rsid w:val="00386050"/>
    <w:rsid w:val="003906B1"/>
    <w:rsid w:val="0039592C"/>
    <w:rsid w:val="003A0F6F"/>
    <w:rsid w:val="003B26F0"/>
    <w:rsid w:val="003C5263"/>
    <w:rsid w:val="003D5A04"/>
    <w:rsid w:val="003D6D4E"/>
    <w:rsid w:val="003D74B4"/>
    <w:rsid w:val="003E6431"/>
    <w:rsid w:val="003E6EE0"/>
    <w:rsid w:val="003F2A76"/>
    <w:rsid w:val="0040621F"/>
    <w:rsid w:val="00406BD2"/>
    <w:rsid w:val="00425CE3"/>
    <w:rsid w:val="00430F63"/>
    <w:rsid w:val="00446FED"/>
    <w:rsid w:val="004659DB"/>
    <w:rsid w:val="00471204"/>
    <w:rsid w:val="00473DAC"/>
    <w:rsid w:val="004A352F"/>
    <w:rsid w:val="004C6392"/>
    <w:rsid w:val="004D01AB"/>
    <w:rsid w:val="004D26FC"/>
    <w:rsid w:val="004F1B24"/>
    <w:rsid w:val="004F40BB"/>
    <w:rsid w:val="004F47B0"/>
    <w:rsid w:val="004F5608"/>
    <w:rsid w:val="00501A33"/>
    <w:rsid w:val="00512C4F"/>
    <w:rsid w:val="00531F51"/>
    <w:rsid w:val="00535CA3"/>
    <w:rsid w:val="005418D9"/>
    <w:rsid w:val="00553D8F"/>
    <w:rsid w:val="005556B2"/>
    <w:rsid w:val="005565C9"/>
    <w:rsid w:val="00557593"/>
    <w:rsid w:val="00560B24"/>
    <w:rsid w:val="005741B0"/>
    <w:rsid w:val="00575A0C"/>
    <w:rsid w:val="00576AD3"/>
    <w:rsid w:val="00596442"/>
    <w:rsid w:val="005A25CC"/>
    <w:rsid w:val="005C04C4"/>
    <w:rsid w:val="005C7614"/>
    <w:rsid w:val="00613A25"/>
    <w:rsid w:val="00615238"/>
    <w:rsid w:val="00626642"/>
    <w:rsid w:val="00626AC8"/>
    <w:rsid w:val="006509F0"/>
    <w:rsid w:val="0065494A"/>
    <w:rsid w:val="0065552E"/>
    <w:rsid w:val="00656289"/>
    <w:rsid w:val="00666019"/>
    <w:rsid w:val="0067479E"/>
    <w:rsid w:val="006A103A"/>
    <w:rsid w:val="006A7CE3"/>
    <w:rsid w:val="006C13D5"/>
    <w:rsid w:val="006E0839"/>
    <w:rsid w:val="006F036B"/>
    <w:rsid w:val="006F3A0E"/>
    <w:rsid w:val="00701A9C"/>
    <w:rsid w:val="007022C9"/>
    <w:rsid w:val="00734706"/>
    <w:rsid w:val="0074417C"/>
    <w:rsid w:val="0075765E"/>
    <w:rsid w:val="00767FA1"/>
    <w:rsid w:val="00773506"/>
    <w:rsid w:val="007A317E"/>
    <w:rsid w:val="007A7303"/>
    <w:rsid w:val="007B00B8"/>
    <w:rsid w:val="007B1158"/>
    <w:rsid w:val="007C48B4"/>
    <w:rsid w:val="007C4A26"/>
    <w:rsid w:val="00802A51"/>
    <w:rsid w:val="0080329F"/>
    <w:rsid w:val="0083139F"/>
    <w:rsid w:val="00835B06"/>
    <w:rsid w:val="00842A57"/>
    <w:rsid w:val="00844756"/>
    <w:rsid w:val="00845BF4"/>
    <w:rsid w:val="00866947"/>
    <w:rsid w:val="00870A22"/>
    <w:rsid w:val="00872FA4"/>
    <w:rsid w:val="00883556"/>
    <w:rsid w:val="0088400D"/>
    <w:rsid w:val="00891545"/>
    <w:rsid w:val="008A429A"/>
    <w:rsid w:val="008B3AAD"/>
    <w:rsid w:val="008B423D"/>
    <w:rsid w:val="008C2B6A"/>
    <w:rsid w:val="008E6259"/>
    <w:rsid w:val="008F3942"/>
    <w:rsid w:val="008F4415"/>
    <w:rsid w:val="0090336F"/>
    <w:rsid w:val="00912279"/>
    <w:rsid w:val="00912B36"/>
    <w:rsid w:val="00921FE8"/>
    <w:rsid w:val="00931837"/>
    <w:rsid w:val="00941AE6"/>
    <w:rsid w:val="00952335"/>
    <w:rsid w:val="009638E3"/>
    <w:rsid w:val="00965837"/>
    <w:rsid w:val="00970B30"/>
    <w:rsid w:val="00977780"/>
    <w:rsid w:val="00985E74"/>
    <w:rsid w:val="00995E57"/>
    <w:rsid w:val="009A221C"/>
    <w:rsid w:val="009C1061"/>
    <w:rsid w:val="009C2398"/>
    <w:rsid w:val="009C4ECF"/>
    <w:rsid w:val="009D76E9"/>
    <w:rsid w:val="009E27F5"/>
    <w:rsid w:val="009F74EE"/>
    <w:rsid w:val="00A00074"/>
    <w:rsid w:val="00A41A52"/>
    <w:rsid w:val="00A539D2"/>
    <w:rsid w:val="00A563C9"/>
    <w:rsid w:val="00A907E7"/>
    <w:rsid w:val="00AA03E8"/>
    <w:rsid w:val="00AE5F5F"/>
    <w:rsid w:val="00AF3002"/>
    <w:rsid w:val="00AF341B"/>
    <w:rsid w:val="00B0068A"/>
    <w:rsid w:val="00B02584"/>
    <w:rsid w:val="00B03C16"/>
    <w:rsid w:val="00B053AD"/>
    <w:rsid w:val="00B1650D"/>
    <w:rsid w:val="00B26DB7"/>
    <w:rsid w:val="00B27EB0"/>
    <w:rsid w:val="00B35F68"/>
    <w:rsid w:val="00B447D3"/>
    <w:rsid w:val="00B51388"/>
    <w:rsid w:val="00B63C26"/>
    <w:rsid w:val="00B70AEF"/>
    <w:rsid w:val="00B77F83"/>
    <w:rsid w:val="00B8592F"/>
    <w:rsid w:val="00BA7BA2"/>
    <w:rsid w:val="00BB3BAE"/>
    <w:rsid w:val="00BC1256"/>
    <w:rsid w:val="00BE4B7B"/>
    <w:rsid w:val="00BF5711"/>
    <w:rsid w:val="00BF66CF"/>
    <w:rsid w:val="00C062A1"/>
    <w:rsid w:val="00C167B7"/>
    <w:rsid w:val="00C43431"/>
    <w:rsid w:val="00C5679C"/>
    <w:rsid w:val="00C83AC5"/>
    <w:rsid w:val="00C85318"/>
    <w:rsid w:val="00C877A4"/>
    <w:rsid w:val="00C87CED"/>
    <w:rsid w:val="00CC1821"/>
    <w:rsid w:val="00CC3667"/>
    <w:rsid w:val="00CD74FC"/>
    <w:rsid w:val="00CF6D04"/>
    <w:rsid w:val="00D00F1C"/>
    <w:rsid w:val="00D24F20"/>
    <w:rsid w:val="00D30144"/>
    <w:rsid w:val="00D320FA"/>
    <w:rsid w:val="00D4288A"/>
    <w:rsid w:val="00D54906"/>
    <w:rsid w:val="00DC0728"/>
    <w:rsid w:val="00DC4C3C"/>
    <w:rsid w:val="00DE6F81"/>
    <w:rsid w:val="00DE7B0A"/>
    <w:rsid w:val="00DF2217"/>
    <w:rsid w:val="00DF2293"/>
    <w:rsid w:val="00E16B9F"/>
    <w:rsid w:val="00E16ECA"/>
    <w:rsid w:val="00E5466F"/>
    <w:rsid w:val="00E5661A"/>
    <w:rsid w:val="00E85D7A"/>
    <w:rsid w:val="00E918B4"/>
    <w:rsid w:val="00EA2168"/>
    <w:rsid w:val="00EA47E3"/>
    <w:rsid w:val="00EA705D"/>
    <w:rsid w:val="00ED3467"/>
    <w:rsid w:val="00ED4DCF"/>
    <w:rsid w:val="00EF4439"/>
    <w:rsid w:val="00EF4AD1"/>
    <w:rsid w:val="00F03821"/>
    <w:rsid w:val="00F04788"/>
    <w:rsid w:val="00F14326"/>
    <w:rsid w:val="00F168AC"/>
    <w:rsid w:val="00F569BD"/>
    <w:rsid w:val="00F6241C"/>
    <w:rsid w:val="00F73586"/>
    <w:rsid w:val="00F75DF7"/>
    <w:rsid w:val="00F932C5"/>
    <w:rsid w:val="00F96D0A"/>
    <w:rsid w:val="00FC7171"/>
    <w:rsid w:val="00FD7B26"/>
    <w:rsid w:val="00FF206C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070DED"/>
  <w15:docId w15:val="{A371F847-5191-4198-9D5A-FE9610280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06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06C"/>
    <w:rPr>
      <w:rFonts w:asciiTheme="minorHAnsi" w:eastAsiaTheme="minorHAnsi" w:hAnsiTheme="minorHAnsi" w:cstheme="minorBidi"/>
      <w:sz w:val="20"/>
      <w:szCs w:val="20"/>
      <w:lang w:eastAsia="en-US"/>
    </w:rPr>
  </w:style>
  <w:style w:type="table" w:customStyle="1" w:styleId="TableGrid">
    <w:name w:val="TableGrid"/>
    <w:rsid w:val="001F007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B3B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3B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BAE"/>
    <w:rPr>
      <w:rFonts w:cs="Calibri"/>
      <w:sz w:val="20"/>
      <w:szCs w:val="20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669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9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8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6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7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0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E281E-654E-435F-A86D-4A039D506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1204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8416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19</cp:revision>
  <cp:lastPrinted>2019-06-17T08:52:00Z</cp:lastPrinted>
  <dcterms:created xsi:type="dcterms:W3CDTF">2021-02-25T09:49:00Z</dcterms:created>
  <dcterms:modified xsi:type="dcterms:W3CDTF">2023-05-03T14:44:00Z</dcterms:modified>
</cp:coreProperties>
</file>